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1A981">
      <w:pPr>
        <w:pStyle w:val="22"/>
        <w:spacing w:after="240"/>
        <w:rPr>
          <w:rFonts w:hint="eastAsia" w:ascii="宋体" w:hAnsi="宋体" w:eastAsia="宋体" w:cs="宋体"/>
          <w:b/>
          <w:bCs w:val="0"/>
          <w:kern w:val="0"/>
          <w:szCs w:val="36"/>
        </w:rPr>
      </w:pPr>
      <w:bookmarkStart w:id="0" w:name="_Toc436122639"/>
      <w:bookmarkStart w:id="1" w:name="_Toc222814879"/>
      <w:r>
        <w:rPr>
          <w:rFonts w:hint="eastAsia" w:ascii="宋体" w:hAnsi="宋体" w:eastAsia="宋体" w:cs="宋体"/>
          <w:b/>
          <w:bCs w:val="0"/>
          <w:kern w:val="0"/>
          <w:szCs w:val="36"/>
        </w:rPr>
        <w:t>丽水学院</w:t>
      </w:r>
      <w:r>
        <w:rPr>
          <w:rFonts w:hint="eastAsia" w:ascii="宋体" w:hAnsi="宋体" w:eastAsia="宋体" w:cs="宋体"/>
          <w:b/>
          <w:bCs w:val="0"/>
          <w:kern w:val="0"/>
          <w:szCs w:val="36"/>
          <w:lang w:val="en-US" w:eastAsia="zh-CN"/>
        </w:rPr>
        <w:t>网络安全防护</w:t>
      </w:r>
      <w:r>
        <w:rPr>
          <w:rFonts w:hint="eastAsia" w:ascii="宋体" w:hAnsi="宋体" w:eastAsia="宋体" w:cs="宋体"/>
          <w:b/>
          <w:bCs w:val="0"/>
          <w:kern w:val="0"/>
          <w:szCs w:val="36"/>
        </w:rPr>
        <w:t>服务项目询价公告</w:t>
      </w:r>
      <w:bookmarkEnd w:id="0"/>
    </w:p>
    <w:p w14:paraId="5B2F934B">
      <w:pPr>
        <w:pStyle w:val="23"/>
        <w:spacing w:line="400" w:lineRule="exact"/>
        <w:ind w:firstLineChars="200"/>
        <w:jc w:val="both"/>
        <w:rPr>
          <w:rFonts w:hint="eastAsia" w:ascii="宋体" w:hAnsi="宋体" w:eastAsia="宋体" w:cs="宋体"/>
        </w:rPr>
      </w:pPr>
      <w:r>
        <w:rPr>
          <w:rFonts w:hint="eastAsia" w:ascii="宋体" w:hAnsi="宋体" w:eastAsia="宋体" w:cs="宋体"/>
        </w:rPr>
        <w:t>我校因业务需要，经学校批准，决定以询价方式采购本项目，欢迎合格供应商参加报价。</w:t>
      </w:r>
    </w:p>
    <w:p w14:paraId="64B561C2">
      <w:pPr>
        <w:autoSpaceDE w:val="0"/>
        <w:autoSpaceDN w:val="0"/>
        <w:spacing w:line="360" w:lineRule="auto"/>
        <w:ind w:firstLine="720" w:firstLineChars="300"/>
        <w:textAlignment w:val="bottom"/>
        <w:outlineLvl w:val="0"/>
        <w:rPr>
          <w:rFonts w:hint="eastAsia" w:ascii="宋体" w:hAnsi="宋体" w:eastAsia="宋体" w:cs="宋体"/>
          <w:kern w:val="0"/>
          <w:sz w:val="24"/>
        </w:rPr>
      </w:pPr>
      <w:r>
        <w:rPr>
          <w:rFonts w:hint="eastAsia" w:ascii="宋体" w:hAnsi="宋体" w:eastAsia="宋体" w:cs="宋体"/>
          <w:kern w:val="0"/>
          <w:sz w:val="24"/>
        </w:rPr>
        <w:t>一. 采购项目</w:t>
      </w:r>
      <w:r>
        <w:rPr>
          <w:rFonts w:hint="eastAsia" w:ascii="宋体" w:hAnsi="宋体" w:eastAsia="宋体" w:cs="宋体"/>
          <w:color w:val="000000"/>
          <w:kern w:val="0"/>
          <w:sz w:val="24"/>
          <w:lang w:val="en-US" w:eastAsia="zh-CN" w:bidi="ar-SA"/>
        </w:rPr>
        <w:t>：丽水学院网络安全防护服务项目</w:t>
      </w:r>
    </w:p>
    <w:p w14:paraId="560128B8">
      <w:pPr>
        <w:autoSpaceDE w:val="0"/>
        <w:autoSpaceDN w:val="0"/>
        <w:spacing w:line="360" w:lineRule="auto"/>
        <w:ind w:firstLine="720" w:firstLineChars="300"/>
        <w:textAlignment w:val="bottom"/>
        <w:outlineLvl w:val="0"/>
        <w:rPr>
          <w:rFonts w:hint="eastAsia" w:ascii="宋体" w:hAnsi="宋体" w:eastAsia="宋体" w:cs="宋体"/>
          <w:kern w:val="0"/>
          <w:sz w:val="24"/>
        </w:rPr>
      </w:pPr>
      <w:r>
        <w:rPr>
          <w:rFonts w:hint="eastAsia" w:ascii="宋体" w:hAnsi="宋体" w:eastAsia="宋体" w:cs="宋体"/>
          <w:kern w:val="0"/>
          <w:sz w:val="24"/>
        </w:rPr>
        <w:t>二. 采购方式：询价采购</w:t>
      </w:r>
    </w:p>
    <w:p w14:paraId="54B3B634">
      <w:pPr>
        <w:autoSpaceDE w:val="0"/>
        <w:autoSpaceDN w:val="0"/>
        <w:spacing w:line="360" w:lineRule="auto"/>
        <w:ind w:firstLine="720" w:firstLineChars="300"/>
        <w:textAlignment w:val="bottom"/>
        <w:outlineLvl w:val="0"/>
        <w:rPr>
          <w:rFonts w:hint="eastAsia" w:ascii="宋体" w:hAnsi="宋体" w:eastAsia="宋体" w:cs="宋体"/>
          <w:kern w:val="0"/>
          <w:sz w:val="24"/>
        </w:rPr>
      </w:pPr>
      <w:r>
        <w:rPr>
          <w:rFonts w:hint="eastAsia" w:ascii="宋体" w:hAnsi="宋体" w:eastAsia="宋体" w:cs="宋体"/>
          <w:kern w:val="0"/>
          <w:sz w:val="24"/>
        </w:rPr>
        <w:t>三. 采购内容及数量：</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5643"/>
        <w:gridCol w:w="2235"/>
      </w:tblGrid>
      <w:tr w14:paraId="6138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24" w:type="pct"/>
            <w:vAlign w:val="center"/>
          </w:tcPr>
          <w:p w14:paraId="6658D0E0">
            <w:pPr>
              <w:pStyle w:val="23"/>
              <w:spacing w:line="400" w:lineRule="exact"/>
              <w:ind w:firstLine="0"/>
              <w:jc w:val="center"/>
              <w:rPr>
                <w:rFonts w:hint="eastAsia" w:ascii="宋体" w:hAnsi="宋体" w:eastAsia="宋体" w:cs="宋体"/>
              </w:rPr>
            </w:pPr>
            <w:r>
              <w:rPr>
                <w:rFonts w:hint="eastAsia" w:ascii="宋体" w:hAnsi="宋体" w:eastAsia="宋体" w:cs="宋体"/>
              </w:rPr>
              <w:t>序号</w:t>
            </w:r>
          </w:p>
        </w:tc>
        <w:tc>
          <w:tcPr>
            <w:tcW w:w="3134" w:type="pct"/>
            <w:vAlign w:val="center"/>
          </w:tcPr>
          <w:p w14:paraId="10BBD3C8">
            <w:pPr>
              <w:pStyle w:val="23"/>
              <w:spacing w:line="400" w:lineRule="exact"/>
              <w:ind w:firstLineChars="200"/>
              <w:jc w:val="both"/>
              <w:rPr>
                <w:rFonts w:hint="eastAsia" w:ascii="宋体" w:hAnsi="宋体" w:eastAsia="宋体" w:cs="宋体"/>
              </w:rPr>
            </w:pPr>
            <w:r>
              <w:rPr>
                <w:rFonts w:hint="eastAsia" w:ascii="宋体" w:hAnsi="宋体" w:eastAsia="宋体" w:cs="宋体"/>
              </w:rPr>
              <w:t>采购内容（技术和商务要求参照附件</w:t>
            </w:r>
            <w:r>
              <w:rPr>
                <w:rFonts w:hint="eastAsia" w:ascii="宋体" w:hAnsi="宋体" w:eastAsia="宋体" w:cs="宋体"/>
                <w:lang w:val="en-US" w:eastAsia="zh-CN"/>
              </w:rPr>
              <w:t>1</w:t>
            </w:r>
            <w:r>
              <w:rPr>
                <w:rFonts w:hint="eastAsia" w:ascii="宋体" w:hAnsi="宋体" w:eastAsia="宋体" w:cs="宋体"/>
              </w:rPr>
              <w:t>）</w:t>
            </w:r>
          </w:p>
        </w:tc>
        <w:tc>
          <w:tcPr>
            <w:tcW w:w="1241" w:type="pct"/>
            <w:vAlign w:val="center"/>
          </w:tcPr>
          <w:p w14:paraId="4892AD62">
            <w:pPr>
              <w:pStyle w:val="23"/>
              <w:spacing w:line="400" w:lineRule="exact"/>
              <w:ind w:firstLineChars="200"/>
              <w:jc w:val="both"/>
              <w:rPr>
                <w:rFonts w:hint="eastAsia" w:ascii="宋体" w:hAnsi="宋体" w:eastAsia="宋体" w:cs="宋体"/>
              </w:rPr>
            </w:pPr>
            <w:r>
              <w:rPr>
                <w:rFonts w:hint="eastAsia" w:ascii="宋体" w:hAnsi="宋体" w:eastAsia="宋体" w:cs="宋体"/>
              </w:rPr>
              <w:t>单位及数量</w:t>
            </w:r>
          </w:p>
        </w:tc>
      </w:tr>
      <w:tr w14:paraId="2EED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14:paraId="64635F60">
            <w:pPr>
              <w:pStyle w:val="23"/>
              <w:spacing w:line="400" w:lineRule="exact"/>
              <w:ind w:firstLine="0"/>
              <w:jc w:val="center"/>
              <w:rPr>
                <w:rFonts w:hint="eastAsia" w:ascii="宋体" w:hAnsi="宋体" w:eastAsia="宋体" w:cs="宋体"/>
              </w:rPr>
            </w:pPr>
            <w:r>
              <w:rPr>
                <w:rFonts w:hint="eastAsia" w:ascii="宋体" w:hAnsi="宋体" w:eastAsia="宋体" w:cs="宋体"/>
              </w:rPr>
              <w:t>1</w:t>
            </w:r>
          </w:p>
        </w:tc>
        <w:tc>
          <w:tcPr>
            <w:tcW w:w="3134" w:type="pct"/>
            <w:vAlign w:val="center"/>
          </w:tcPr>
          <w:p w14:paraId="7F8064DF">
            <w:pPr>
              <w:autoSpaceDE w:val="0"/>
              <w:autoSpaceDN w:val="0"/>
              <w:spacing w:line="360" w:lineRule="auto"/>
              <w:jc w:val="center"/>
              <w:textAlignment w:val="bottom"/>
              <w:outlineLvl w:val="0"/>
              <w:rPr>
                <w:rFonts w:hint="eastAsia" w:ascii="宋体" w:hAnsi="宋体" w:eastAsia="宋体" w:cs="宋体"/>
              </w:rPr>
            </w:pPr>
            <w:r>
              <w:rPr>
                <w:rFonts w:hint="eastAsia" w:ascii="宋体" w:hAnsi="宋体" w:eastAsia="宋体" w:cs="宋体"/>
                <w:color w:val="000000"/>
                <w:kern w:val="0"/>
                <w:sz w:val="24"/>
                <w:lang w:val="en-US" w:eastAsia="zh-CN" w:bidi="ar-SA"/>
              </w:rPr>
              <w:t>丽水学院网络安全防护服务项目</w:t>
            </w:r>
          </w:p>
        </w:tc>
        <w:tc>
          <w:tcPr>
            <w:tcW w:w="1241" w:type="pct"/>
            <w:vAlign w:val="center"/>
          </w:tcPr>
          <w:p w14:paraId="44E5D586">
            <w:pPr>
              <w:pStyle w:val="23"/>
              <w:spacing w:line="400" w:lineRule="exact"/>
              <w:ind w:firstLine="0"/>
              <w:jc w:val="center"/>
              <w:rPr>
                <w:rFonts w:hint="eastAsia" w:ascii="宋体" w:hAnsi="宋体" w:eastAsia="宋体" w:cs="宋体"/>
              </w:rPr>
            </w:pPr>
            <w:r>
              <w:rPr>
                <w:rFonts w:hint="eastAsia" w:ascii="宋体" w:hAnsi="宋体" w:eastAsia="宋体" w:cs="宋体"/>
              </w:rPr>
              <w:t>1项</w:t>
            </w:r>
          </w:p>
        </w:tc>
      </w:tr>
    </w:tbl>
    <w:p w14:paraId="5E5D2DF1">
      <w:pPr>
        <w:pStyle w:val="23"/>
        <w:spacing w:line="400" w:lineRule="exact"/>
        <w:ind w:firstLine="720" w:firstLineChars="300"/>
        <w:jc w:val="both"/>
        <w:rPr>
          <w:rFonts w:hint="eastAsia" w:ascii="宋体" w:hAnsi="宋体" w:eastAsia="宋体" w:cs="宋体"/>
        </w:rPr>
      </w:pPr>
      <w:r>
        <w:rPr>
          <w:rFonts w:hint="eastAsia" w:ascii="宋体" w:hAnsi="宋体" w:eastAsia="宋体" w:cs="宋体"/>
        </w:rPr>
        <w:t>四. 采购预算总价（最高限价）：</w:t>
      </w:r>
    </w:p>
    <w:p w14:paraId="147BC2D6">
      <w:pPr>
        <w:pStyle w:val="23"/>
        <w:spacing w:line="400" w:lineRule="exact"/>
        <w:ind w:firstLine="720" w:firstLineChars="300"/>
        <w:jc w:val="both"/>
        <w:rPr>
          <w:rFonts w:hint="eastAsia" w:ascii="宋体" w:hAnsi="宋体" w:eastAsia="宋体" w:cs="宋体"/>
        </w:rPr>
      </w:pPr>
      <w:r>
        <w:rPr>
          <w:rFonts w:hint="eastAsia" w:ascii="宋体" w:hAnsi="宋体" w:eastAsia="宋体" w:cs="宋体"/>
        </w:rPr>
        <w:t>最高限价人民币叁万伍仟元整</w:t>
      </w:r>
      <w:r>
        <w:rPr>
          <w:rFonts w:hint="eastAsia" w:ascii="宋体" w:hAnsi="宋体" w:eastAsia="宋体" w:cs="宋体"/>
          <w:sz w:val="24"/>
          <w:szCs w:val="24"/>
          <w:woUserID w:val="1"/>
        </w:rPr>
        <w:t xml:space="preserve"> </w:t>
      </w:r>
      <w:r>
        <w:rPr>
          <w:rFonts w:hint="eastAsia" w:ascii="宋体" w:hAnsi="宋体" w:eastAsia="宋体" w:cs="宋体"/>
        </w:rPr>
        <w:t>（￥</w:t>
      </w:r>
      <w:r>
        <w:rPr>
          <w:rFonts w:hint="eastAsia" w:ascii="宋体" w:hAnsi="宋体" w:eastAsia="宋体" w:cs="宋体"/>
          <w:woUserID w:val="1"/>
        </w:rPr>
        <w:t>350</w:t>
      </w:r>
      <w:r>
        <w:rPr>
          <w:rFonts w:hint="eastAsia" w:ascii="宋体" w:hAnsi="宋体" w:eastAsia="宋体" w:cs="宋体"/>
        </w:rPr>
        <w:t>00元）</w:t>
      </w:r>
    </w:p>
    <w:p w14:paraId="74FDF6FE">
      <w:pPr>
        <w:pStyle w:val="23"/>
        <w:spacing w:line="400" w:lineRule="exact"/>
        <w:ind w:firstLine="720" w:firstLineChars="300"/>
        <w:jc w:val="both"/>
        <w:rPr>
          <w:rFonts w:hint="eastAsia" w:ascii="宋体" w:hAnsi="宋体" w:eastAsia="宋体" w:cs="宋体"/>
        </w:rPr>
      </w:pPr>
      <w:r>
        <w:rPr>
          <w:rFonts w:hint="eastAsia" w:ascii="宋体" w:hAnsi="宋体" w:eastAsia="宋体" w:cs="宋体"/>
        </w:rPr>
        <w:t>五. 报价截止时间和地点:</w:t>
      </w:r>
    </w:p>
    <w:p w14:paraId="1CF6DCF0">
      <w:pPr>
        <w:pStyle w:val="23"/>
        <w:spacing w:line="400" w:lineRule="exact"/>
        <w:ind w:firstLineChars="200"/>
        <w:jc w:val="both"/>
        <w:rPr>
          <w:rFonts w:hint="eastAsia" w:ascii="宋体" w:hAnsi="宋体" w:eastAsia="宋体" w:cs="宋体"/>
        </w:rPr>
      </w:pPr>
      <w:r>
        <w:rPr>
          <w:rFonts w:hint="eastAsia" w:ascii="宋体" w:hAnsi="宋体" w:eastAsia="宋体" w:cs="宋体"/>
        </w:rPr>
        <w:t>投标人应于202</w:t>
      </w:r>
      <w:r>
        <w:rPr>
          <w:rFonts w:hint="eastAsia" w:ascii="宋体" w:hAnsi="宋体" w:eastAsia="宋体" w:cs="宋体"/>
          <w:lang w:val="en-US" w:eastAsia="zh-CN"/>
        </w:rPr>
        <w:t>6</w:t>
      </w:r>
      <w:r>
        <w:rPr>
          <w:rFonts w:hint="eastAsia" w:ascii="宋体" w:hAnsi="宋体" w:eastAsia="宋体" w:cs="宋体"/>
        </w:rPr>
        <w:t>年</w:t>
      </w:r>
      <w:r>
        <w:rPr>
          <w:rFonts w:hint="eastAsia" w:ascii="宋体" w:hAnsi="宋体" w:eastAsia="宋体" w:cs="宋体"/>
          <w:lang w:val="en-US" w:eastAsia="zh-CN"/>
        </w:rPr>
        <w:t>6</w:t>
      </w:r>
      <w:r>
        <w:rPr>
          <w:rFonts w:hint="eastAsia" w:ascii="宋体" w:hAnsi="宋体" w:eastAsia="宋体" w:cs="宋体"/>
        </w:rPr>
        <w:t>月</w:t>
      </w:r>
      <w:r>
        <w:rPr>
          <w:rFonts w:hint="eastAsia" w:ascii="宋体" w:hAnsi="宋体" w:eastAsia="宋体" w:cs="宋体"/>
          <w:lang w:val="en-US" w:eastAsia="zh-CN"/>
        </w:rPr>
        <w:t>24</w:t>
      </w:r>
      <w:r>
        <w:rPr>
          <w:rFonts w:hint="eastAsia" w:ascii="宋体" w:hAnsi="宋体" w:eastAsia="宋体" w:cs="宋体"/>
        </w:rPr>
        <w:t>日上午9：00前将报价文件密封送交到</w:t>
      </w:r>
      <w:r>
        <w:rPr>
          <w:rFonts w:hint="eastAsia" w:ascii="宋体" w:hAnsi="宋体" w:eastAsia="宋体" w:cs="宋体"/>
          <w:sz w:val="24"/>
          <w:highlight w:val="none"/>
        </w:rPr>
        <w:t>丽水学院</w:t>
      </w:r>
      <w:r>
        <w:rPr>
          <w:rFonts w:hint="eastAsia" w:ascii="宋体" w:hAnsi="宋体" w:eastAsia="宋体" w:cs="宋体"/>
          <w:sz w:val="24"/>
          <w:highlight w:val="none"/>
          <w:lang w:val="en-US" w:eastAsia="zh-CN"/>
        </w:rPr>
        <w:t>教五栋5219办公室</w:t>
      </w:r>
      <w:r>
        <w:rPr>
          <w:rFonts w:hint="eastAsia" w:ascii="宋体" w:hAnsi="宋体" w:eastAsia="宋体" w:cs="宋体"/>
        </w:rPr>
        <w:t>，逾期送达或未密封将予以拒收（可邮寄，以派送时间为准），联系人：</w:t>
      </w:r>
      <w:r>
        <w:rPr>
          <w:rFonts w:hint="eastAsia" w:ascii="宋体" w:hAnsi="宋体" w:eastAsia="宋体" w:cs="宋体"/>
          <w:lang w:val="en-US" w:eastAsia="zh-CN"/>
        </w:rPr>
        <w:t>叶老师</w:t>
      </w:r>
      <w:r>
        <w:rPr>
          <w:rFonts w:hint="eastAsia" w:ascii="宋体" w:hAnsi="宋体" w:eastAsia="宋体" w:cs="宋体"/>
        </w:rPr>
        <w:t>，联系电话：0578－</w:t>
      </w:r>
      <w:r>
        <w:rPr>
          <w:rFonts w:hint="eastAsia" w:ascii="宋体" w:hAnsi="宋体" w:eastAsia="宋体" w:cs="宋体"/>
          <w:lang w:val="en-US" w:eastAsia="zh-CN"/>
        </w:rPr>
        <w:t>2888155</w:t>
      </w:r>
      <w:r>
        <w:rPr>
          <w:rFonts w:hint="eastAsia" w:ascii="宋体" w:hAnsi="宋体" w:eastAsia="宋体" w:cs="宋体"/>
        </w:rPr>
        <w:t>。</w:t>
      </w:r>
    </w:p>
    <w:p w14:paraId="3A22F99A">
      <w:pPr>
        <w:pStyle w:val="23"/>
        <w:spacing w:line="400" w:lineRule="exact"/>
        <w:ind w:firstLine="720" w:firstLineChars="300"/>
        <w:jc w:val="both"/>
        <w:rPr>
          <w:rFonts w:hint="eastAsia" w:ascii="宋体" w:hAnsi="宋体" w:eastAsia="宋体" w:cs="宋体"/>
        </w:rPr>
      </w:pPr>
      <w:r>
        <w:rPr>
          <w:rFonts w:hint="eastAsia" w:ascii="宋体" w:hAnsi="宋体" w:eastAsia="宋体" w:cs="宋体"/>
        </w:rPr>
        <w:t>六. 开标时间和地点：</w:t>
      </w:r>
    </w:p>
    <w:p w14:paraId="5C559AF8">
      <w:pPr>
        <w:pStyle w:val="23"/>
        <w:spacing w:line="400" w:lineRule="exact"/>
        <w:ind w:firstLineChars="200"/>
        <w:jc w:val="both"/>
        <w:rPr>
          <w:rFonts w:hint="eastAsia" w:ascii="宋体" w:hAnsi="宋体" w:eastAsia="宋体" w:cs="宋体"/>
        </w:rPr>
      </w:pPr>
      <w:r>
        <w:rPr>
          <w:rFonts w:hint="eastAsia" w:ascii="宋体" w:hAnsi="宋体" w:eastAsia="宋体" w:cs="宋体"/>
        </w:rPr>
        <w:t>时间：202</w:t>
      </w:r>
      <w:r>
        <w:rPr>
          <w:rFonts w:hint="eastAsia" w:ascii="宋体" w:hAnsi="宋体" w:eastAsia="宋体" w:cs="宋体"/>
          <w:lang w:val="en-US" w:eastAsia="zh-CN"/>
        </w:rPr>
        <w:t>6</w:t>
      </w:r>
      <w:r>
        <w:rPr>
          <w:rFonts w:hint="eastAsia" w:ascii="宋体" w:hAnsi="宋体" w:eastAsia="宋体" w:cs="宋体"/>
        </w:rPr>
        <w:t>年</w:t>
      </w:r>
      <w:r>
        <w:rPr>
          <w:rFonts w:hint="eastAsia" w:ascii="宋体" w:hAnsi="宋体" w:eastAsia="宋体" w:cs="宋体"/>
          <w:lang w:val="en-US" w:eastAsia="zh-CN"/>
        </w:rPr>
        <w:t>6</w:t>
      </w:r>
      <w:r>
        <w:rPr>
          <w:rFonts w:hint="eastAsia" w:ascii="宋体" w:hAnsi="宋体" w:eastAsia="宋体" w:cs="宋体"/>
        </w:rPr>
        <w:t>月</w:t>
      </w:r>
      <w:r>
        <w:rPr>
          <w:rFonts w:hint="eastAsia" w:ascii="宋体" w:hAnsi="宋体" w:eastAsia="宋体" w:cs="宋体"/>
          <w:lang w:val="en-US" w:eastAsia="zh-CN"/>
        </w:rPr>
        <w:t>24</w:t>
      </w:r>
      <w:r>
        <w:rPr>
          <w:rFonts w:hint="eastAsia" w:ascii="宋体" w:hAnsi="宋体" w:eastAsia="宋体" w:cs="宋体"/>
        </w:rPr>
        <w:t xml:space="preserve">日上午9：00    </w:t>
      </w:r>
      <w:r>
        <w:rPr>
          <w:rFonts w:hint="eastAsia" w:ascii="宋体" w:hAnsi="宋体" w:eastAsia="宋体" w:cs="宋体"/>
          <w:lang w:val="en-US" w:eastAsia="zh-CN"/>
        </w:rPr>
        <w:t>地点：丽水学院教五栋5219办公室</w:t>
      </w:r>
    </w:p>
    <w:p w14:paraId="29B11734">
      <w:pPr>
        <w:pStyle w:val="23"/>
        <w:spacing w:line="400" w:lineRule="exact"/>
        <w:ind w:firstLineChars="200"/>
        <w:jc w:val="both"/>
        <w:rPr>
          <w:rFonts w:hint="eastAsia" w:ascii="宋体" w:hAnsi="宋体" w:eastAsia="宋体" w:cs="宋体"/>
        </w:rPr>
      </w:pPr>
      <w:r>
        <w:rPr>
          <w:rFonts w:hint="eastAsia" w:ascii="宋体" w:hAnsi="宋体" w:eastAsia="宋体" w:cs="宋体"/>
        </w:rPr>
        <w:t xml:space="preserve">  七. 其他事项</w:t>
      </w:r>
    </w:p>
    <w:p w14:paraId="18F9C75A">
      <w:pPr>
        <w:pStyle w:val="23"/>
        <w:spacing w:line="400" w:lineRule="exact"/>
        <w:ind w:firstLine="424" w:firstLineChars="177"/>
        <w:jc w:val="both"/>
        <w:rPr>
          <w:rFonts w:hint="eastAsia" w:ascii="宋体" w:hAnsi="宋体" w:eastAsia="宋体" w:cs="宋体"/>
        </w:rPr>
      </w:pPr>
      <w:r>
        <w:rPr>
          <w:rFonts w:hint="eastAsia" w:ascii="宋体" w:hAnsi="宋体" w:eastAsia="宋体" w:cs="宋体"/>
        </w:rPr>
        <w:t xml:space="preserve"> 1、</w:t>
      </w:r>
      <w:r>
        <w:rPr>
          <w:rFonts w:hint="eastAsia" w:ascii="宋体" w:hAnsi="宋体" w:eastAsia="宋体" w:cs="宋体"/>
          <w:b/>
        </w:rPr>
        <w:t>本次询价设有最高限价，报价不得高于最高限价。</w:t>
      </w:r>
    </w:p>
    <w:p w14:paraId="157F94F1">
      <w:pPr>
        <w:pStyle w:val="23"/>
        <w:spacing w:line="400" w:lineRule="exact"/>
        <w:ind w:firstLine="566" w:firstLineChars="236"/>
        <w:jc w:val="both"/>
        <w:rPr>
          <w:rFonts w:hint="eastAsia" w:ascii="宋体" w:hAnsi="宋体" w:eastAsia="宋体" w:cs="宋体"/>
        </w:rPr>
      </w:pPr>
      <w:r>
        <w:rPr>
          <w:rFonts w:hint="eastAsia" w:ascii="宋体" w:hAnsi="宋体" w:eastAsia="宋体" w:cs="宋体"/>
        </w:rPr>
        <w:t>2、服务地点：丽水学院校内。</w:t>
      </w:r>
    </w:p>
    <w:p w14:paraId="2A15C886">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3、本次询价采购采用</w:t>
      </w:r>
      <w:r>
        <w:rPr>
          <w:rFonts w:hint="eastAsia" w:ascii="宋体" w:hAnsi="宋体" w:eastAsia="宋体" w:cs="宋体"/>
          <w:b/>
          <w:bCs/>
          <w:sz w:val="24"/>
          <w:szCs w:val="24"/>
        </w:rPr>
        <w:t>最低评标价法</w:t>
      </w:r>
      <w:r>
        <w:rPr>
          <w:rFonts w:hint="eastAsia" w:ascii="宋体" w:hAnsi="宋体" w:eastAsia="宋体" w:cs="宋体"/>
          <w:sz w:val="24"/>
          <w:szCs w:val="24"/>
        </w:rPr>
        <w:t>,询价小组根据标的符合采购需求、质量和服务相等的原则对响应文件进行符合性审查，审查合格后由询价小组根据</w:t>
      </w:r>
      <w:r>
        <w:rPr>
          <w:rFonts w:hint="eastAsia" w:ascii="宋体" w:hAnsi="宋体" w:cs="宋体"/>
          <w:sz w:val="24"/>
          <w:szCs w:val="24"/>
          <w:lang w:val="en-US" w:eastAsia="zh-CN"/>
        </w:rPr>
        <w:t>价格</w:t>
      </w:r>
      <w:r>
        <w:rPr>
          <w:rFonts w:hint="eastAsia" w:ascii="宋体" w:hAnsi="宋体" w:eastAsia="宋体" w:cs="宋体"/>
          <w:sz w:val="24"/>
          <w:szCs w:val="24"/>
        </w:rPr>
        <w:t>由低到高的顺序确定三名中标候选人；报价相同的，由采购人抽签确定成交供应商。</w:t>
      </w:r>
    </w:p>
    <w:p w14:paraId="7929E5C8">
      <w:pPr>
        <w:snapToGrid w:val="0"/>
        <w:spacing w:line="360" w:lineRule="auto"/>
        <w:ind w:firstLine="420" w:firstLineChars="200"/>
        <w:rPr>
          <w:rFonts w:hint="eastAsia" w:ascii="宋体" w:hAnsi="宋体" w:eastAsia="宋体" w:cs="宋体"/>
          <w:sz w:val="24"/>
          <w:szCs w:val="24"/>
        </w:rPr>
      </w:pPr>
      <w:r>
        <w:rPr>
          <w:rFonts w:hint="eastAsia" w:ascii="宋体" w:hAnsi="宋体" w:eastAsia="宋体" w:cs="宋体"/>
        </w:rPr>
        <w:t>4、</w:t>
      </w:r>
      <w:r>
        <w:rPr>
          <w:rFonts w:hint="eastAsia" w:ascii="宋体" w:hAnsi="宋体" w:eastAsia="宋体" w:cs="宋体"/>
          <w:sz w:val="24"/>
          <w:szCs w:val="24"/>
        </w:rPr>
        <w:t>响应文件构成：（格式见附件2）</w:t>
      </w:r>
    </w:p>
    <w:p w14:paraId="576132EC">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（1）响应文件封面</w:t>
      </w:r>
    </w:p>
    <w:p w14:paraId="46EB7EF2">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（2）总报价单</w:t>
      </w:r>
      <w:r>
        <w:rPr>
          <w:rFonts w:hint="eastAsia" w:ascii="宋体" w:hAnsi="宋体" w:eastAsia="宋体" w:cs="宋体"/>
          <w:sz w:val="24"/>
          <w:szCs w:val="24"/>
        </w:rPr>
        <w:t xml:space="preserve"> </w:t>
      </w:r>
    </w:p>
    <w:p w14:paraId="7A04CAF4">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cs="宋体"/>
          <w:b/>
          <w:sz w:val="24"/>
          <w:szCs w:val="24"/>
          <w:lang w:val="en-US" w:eastAsia="zh-CN"/>
        </w:rPr>
        <w:t>3</w:t>
      </w:r>
      <w:r>
        <w:rPr>
          <w:rFonts w:hint="eastAsia" w:ascii="宋体" w:hAnsi="宋体" w:eastAsia="宋体" w:cs="宋体"/>
          <w:b/>
          <w:sz w:val="24"/>
          <w:szCs w:val="24"/>
        </w:rPr>
        <w:t>）服务承诺</w:t>
      </w:r>
      <w:r>
        <w:rPr>
          <w:rFonts w:hint="eastAsia" w:ascii="宋体" w:hAnsi="宋体" w:eastAsia="宋体" w:cs="宋体"/>
          <w:sz w:val="24"/>
          <w:szCs w:val="24"/>
        </w:rPr>
        <w:t xml:space="preserve"> </w:t>
      </w:r>
    </w:p>
    <w:p w14:paraId="24EAE55C">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cs="宋体"/>
          <w:b/>
          <w:sz w:val="24"/>
          <w:szCs w:val="24"/>
          <w:lang w:val="en-US" w:eastAsia="zh-CN"/>
        </w:rPr>
        <w:t>4</w:t>
      </w:r>
      <w:r>
        <w:rPr>
          <w:rFonts w:hint="eastAsia" w:ascii="宋体" w:hAnsi="宋体" w:eastAsia="宋体" w:cs="宋体"/>
          <w:b/>
          <w:sz w:val="24"/>
          <w:szCs w:val="24"/>
        </w:rPr>
        <w:t>）授权委托书</w:t>
      </w:r>
    </w:p>
    <w:p w14:paraId="626DB17E">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cs="宋体"/>
          <w:b/>
          <w:sz w:val="24"/>
          <w:szCs w:val="24"/>
          <w:lang w:val="en-US" w:eastAsia="zh-CN"/>
        </w:rPr>
        <w:t>5</w:t>
      </w:r>
      <w:r>
        <w:rPr>
          <w:rFonts w:hint="eastAsia" w:ascii="宋体" w:hAnsi="宋体" w:eastAsia="宋体" w:cs="宋体"/>
          <w:b/>
          <w:sz w:val="24"/>
          <w:szCs w:val="24"/>
        </w:rPr>
        <w:t>）营业执照复印件</w:t>
      </w:r>
    </w:p>
    <w:p w14:paraId="253F1C05">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cs="宋体"/>
          <w:b/>
          <w:sz w:val="24"/>
          <w:szCs w:val="24"/>
          <w:lang w:val="en-US" w:eastAsia="zh-CN"/>
        </w:rPr>
        <w:t>6</w:t>
      </w:r>
      <w:r>
        <w:rPr>
          <w:rFonts w:hint="eastAsia" w:ascii="宋体" w:hAnsi="宋体" w:eastAsia="宋体" w:cs="宋体"/>
          <w:b/>
          <w:sz w:val="24"/>
          <w:szCs w:val="24"/>
        </w:rPr>
        <w:t>）负责人身份证复印件或授权委托书及委托代理人身份证明复印件</w:t>
      </w:r>
    </w:p>
    <w:p w14:paraId="2A6E3966">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cs="宋体"/>
          <w:b/>
          <w:sz w:val="24"/>
          <w:szCs w:val="24"/>
          <w:lang w:val="en-US" w:eastAsia="zh-CN"/>
        </w:rPr>
        <w:t>7</w:t>
      </w:r>
      <w:r>
        <w:rPr>
          <w:rFonts w:hint="eastAsia" w:ascii="宋体" w:hAnsi="宋体" w:eastAsia="宋体" w:cs="宋体"/>
          <w:b/>
          <w:sz w:val="24"/>
          <w:szCs w:val="24"/>
        </w:rPr>
        <w:t>）相关资质证书复印件</w:t>
      </w:r>
    </w:p>
    <w:p w14:paraId="2D0E5AD4">
      <w:pPr>
        <w:snapToGrid w:val="0"/>
        <w:spacing w:line="360" w:lineRule="auto"/>
        <w:ind w:firstLine="482" w:firstLineChars="200"/>
        <w:rPr>
          <w:rFonts w:hint="eastAsia" w:ascii="宋体" w:hAnsi="宋体" w:eastAsia="宋体" w:cs="宋体"/>
        </w:rPr>
      </w:pPr>
      <w:r>
        <w:rPr>
          <w:rFonts w:hint="eastAsia" w:ascii="宋体" w:hAnsi="宋体" w:eastAsia="宋体" w:cs="宋体"/>
          <w:b/>
          <w:sz w:val="24"/>
          <w:szCs w:val="24"/>
        </w:rPr>
        <w:t>（</w:t>
      </w:r>
      <w:r>
        <w:rPr>
          <w:rFonts w:hint="eastAsia" w:ascii="宋体" w:hAnsi="宋体" w:cs="宋体"/>
          <w:b/>
          <w:sz w:val="24"/>
          <w:szCs w:val="24"/>
          <w:lang w:val="en-US" w:eastAsia="zh-CN"/>
        </w:rPr>
        <w:t>8</w:t>
      </w:r>
      <w:r>
        <w:rPr>
          <w:rFonts w:hint="eastAsia" w:ascii="宋体" w:hAnsi="宋体" w:eastAsia="宋体" w:cs="宋体"/>
          <w:b/>
          <w:sz w:val="24"/>
          <w:szCs w:val="24"/>
        </w:rPr>
        <w:t>）人员相关证书复印件</w:t>
      </w:r>
    </w:p>
    <w:p w14:paraId="1ABF3330">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cs="宋体"/>
          <w:b/>
          <w:sz w:val="24"/>
          <w:szCs w:val="24"/>
          <w:lang w:val="en-US" w:eastAsia="zh-CN"/>
        </w:rPr>
        <w:t>9</w:t>
      </w:r>
      <w:r>
        <w:rPr>
          <w:rFonts w:hint="eastAsia" w:ascii="宋体" w:hAnsi="宋体" w:eastAsia="宋体" w:cs="宋体"/>
          <w:b/>
          <w:sz w:val="24"/>
          <w:szCs w:val="24"/>
        </w:rPr>
        <w:t>）供应商认为有必要提供的其他资料</w:t>
      </w:r>
    </w:p>
    <w:p w14:paraId="71615E85">
      <w:pPr>
        <w:spacing w:line="360" w:lineRule="auto"/>
        <w:ind w:firstLine="482"/>
        <w:jc w:val="left"/>
        <w:rPr>
          <w:rFonts w:hint="eastAsia"/>
        </w:rPr>
      </w:pPr>
      <w:r>
        <w:rPr>
          <w:rFonts w:hint="eastAsia" w:ascii="宋体" w:hAnsi="宋体" w:eastAsia="宋体" w:cs="宋体"/>
          <w:b/>
          <w:sz w:val="24"/>
          <w:szCs w:val="24"/>
        </w:rPr>
        <w:t>（</w:t>
      </w:r>
      <w:r>
        <w:rPr>
          <w:rFonts w:hint="eastAsia" w:ascii="宋体" w:hAnsi="宋体" w:cs="宋体"/>
          <w:b/>
          <w:sz w:val="24"/>
          <w:szCs w:val="24"/>
          <w:lang w:val="en-US" w:eastAsia="zh-CN"/>
        </w:rPr>
        <w:t>10</w:t>
      </w:r>
      <w:r>
        <w:rPr>
          <w:rFonts w:hint="eastAsia" w:ascii="宋体" w:hAnsi="宋体" w:eastAsia="宋体" w:cs="宋体"/>
          <w:b/>
          <w:sz w:val="24"/>
          <w:szCs w:val="24"/>
        </w:rPr>
        <w:t>）技术</w:t>
      </w:r>
      <w:r>
        <w:rPr>
          <w:rFonts w:hint="eastAsia" w:ascii="宋体" w:hAnsi="宋体" w:cs="宋体"/>
          <w:b/>
          <w:sz w:val="24"/>
          <w:szCs w:val="24"/>
          <w:lang w:val="en-US" w:eastAsia="zh-CN"/>
        </w:rPr>
        <w:t>方案</w:t>
      </w:r>
      <w:r>
        <w:rPr>
          <w:rFonts w:hint="eastAsia" w:ascii="宋体" w:hAnsi="宋体" w:eastAsia="宋体" w:cs="宋体"/>
          <w:sz w:val="24"/>
          <w:szCs w:val="24"/>
        </w:rPr>
        <w:t xml:space="preserve"> </w:t>
      </w:r>
    </w:p>
    <w:p w14:paraId="56DB2681">
      <w:pPr>
        <w:pStyle w:val="2"/>
        <w:rPr>
          <w:rFonts w:hint="eastAsia"/>
        </w:rPr>
      </w:pPr>
    </w:p>
    <w:p w14:paraId="4EADBA2B">
      <w:pPr>
        <w:pStyle w:val="23"/>
        <w:spacing w:line="400" w:lineRule="exact"/>
        <w:ind w:firstLine="566" w:firstLineChars="236"/>
        <w:jc w:val="both"/>
        <w:rPr>
          <w:rFonts w:hint="eastAsia" w:ascii="宋体" w:hAnsi="宋体" w:eastAsia="宋体" w:cs="宋体"/>
        </w:rPr>
      </w:pPr>
    </w:p>
    <w:p w14:paraId="118E35D4">
      <w:pPr>
        <w:pStyle w:val="23"/>
        <w:spacing w:line="400" w:lineRule="exact"/>
        <w:ind w:firstLine="569" w:firstLineChars="236"/>
        <w:jc w:val="both"/>
        <w:rPr>
          <w:rFonts w:hint="eastAsia" w:ascii="宋体" w:hAnsi="宋体" w:eastAsia="宋体" w:cs="宋体"/>
          <w:b/>
        </w:rPr>
      </w:pPr>
      <w:r>
        <w:rPr>
          <w:rFonts w:hint="eastAsia" w:ascii="宋体" w:hAnsi="宋体" w:eastAsia="宋体" w:cs="宋体"/>
          <w:b/>
        </w:rPr>
        <w:t>报价文件以上述内容与要求按顺序装订成册(正本1份，副本2份)。如因未按要求装订，造成文件失落，导致的废标，其后果由报价方自负。</w:t>
      </w:r>
    </w:p>
    <w:p w14:paraId="7002BEA0">
      <w:pPr>
        <w:ind w:firstLine="420"/>
        <w:rPr>
          <w:rFonts w:hint="eastAsia" w:ascii="宋体" w:hAnsi="宋体" w:eastAsia="宋体" w:cs="宋体"/>
        </w:rPr>
      </w:pPr>
    </w:p>
    <w:p w14:paraId="4B661769">
      <w:pPr>
        <w:rPr>
          <w:rFonts w:hint="eastAsia" w:ascii="宋体" w:hAnsi="宋体" w:eastAsia="宋体" w:cs="宋体"/>
        </w:rPr>
      </w:pPr>
    </w:p>
    <w:p w14:paraId="1B3DB706">
      <w:pPr>
        <w:rPr>
          <w:rFonts w:hint="eastAsia" w:ascii="宋体" w:hAnsi="宋体" w:eastAsia="宋体" w:cs="宋体"/>
        </w:rPr>
      </w:pPr>
    </w:p>
    <w:p w14:paraId="5319D600">
      <w:pPr>
        <w:rPr>
          <w:rFonts w:hint="eastAsia" w:ascii="宋体" w:hAnsi="宋体" w:eastAsia="宋体" w:cs="宋体"/>
          <w:lang w:val="en-US" w:eastAsia="zh-CN"/>
        </w:rPr>
      </w:pPr>
      <w:r>
        <w:rPr>
          <w:rFonts w:hint="eastAsia" w:ascii="宋体" w:hAnsi="宋体" w:eastAsia="宋体" w:cs="宋体"/>
        </w:rPr>
        <w:t>联系人：</w:t>
      </w:r>
      <w:r>
        <w:rPr>
          <w:rFonts w:hint="eastAsia" w:ascii="宋体" w:hAnsi="宋体" w:eastAsia="宋体" w:cs="宋体"/>
          <w:lang w:val="en-US" w:eastAsia="zh-CN"/>
        </w:rPr>
        <w:t>叶老师</w:t>
      </w:r>
      <w:r>
        <w:rPr>
          <w:rFonts w:hint="eastAsia" w:ascii="宋体" w:hAnsi="宋体" w:eastAsia="宋体" w:cs="宋体"/>
        </w:rPr>
        <w:t xml:space="preserve">          联系电话：0578－</w:t>
      </w:r>
      <w:r>
        <w:rPr>
          <w:rFonts w:hint="eastAsia" w:ascii="宋体" w:hAnsi="宋体" w:eastAsia="宋体" w:cs="宋体"/>
          <w:lang w:val="en-US" w:eastAsia="zh-CN"/>
        </w:rPr>
        <w:t>2888155</w:t>
      </w:r>
    </w:p>
    <w:p w14:paraId="4739A211">
      <w:pPr>
        <w:rPr>
          <w:rFonts w:hint="eastAsia" w:ascii="宋体" w:hAnsi="宋体" w:eastAsia="宋体" w:cs="宋体"/>
        </w:rPr>
      </w:pPr>
    </w:p>
    <w:p w14:paraId="613F258E">
      <w:pPr>
        <w:rPr>
          <w:rFonts w:hint="eastAsia" w:ascii="宋体" w:hAnsi="宋体" w:eastAsia="宋体" w:cs="宋体"/>
        </w:rPr>
      </w:pPr>
    </w:p>
    <w:p w14:paraId="2D4F5228">
      <w:pPr>
        <w:rPr>
          <w:rFonts w:hint="eastAsia" w:ascii="宋体" w:hAnsi="宋体" w:eastAsia="宋体" w:cs="宋体"/>
        </w:rPr>
      </w:pPr>
    </w:p>
    <w:p w14:paraId="18C68F2A">
      <w:pPr>
        <w:jc w:val="right"/>
        <w:rPr>
          <w:rFonts w:hint="eastAsia" w:ascii="宋体" w:hAnsi="宋体" w:eastAsia="宋体" w:cs="宋体"/>
          <w:sz w:val="24"/>
        </w:rPr>
      </w:pPr>
      <w:r>
        <w:rPr>
          <w:rFonts w:hint="eastAsia" w:ascii="宋体" w:hAnsi="宋体" w:eastAsia="宋体" w:cs="宋体"/>
          <w:sz w:val="24"/>
        </w:rPr>
        <w:t>丽水学院</w:t>
      </w:r>
    </w:p>
    <w:p w14:paraId="042AC788">
      <w:pPr>
        <w:jc w:val="right"/>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16</w:t>
      </w:r>
      <w:r>
        <w:rPr>
          <w:rFonts w:hint="eastAsia" w:ascii="宋体" w:hAnsi="宋体" w:eastAsia="宋体" w:cs="宋体"/>
          <w:sz w:val="24"/>
        </w:rPr>
        <w:t>日</w:t>
      </w:r>
    </w:p>
    <w:p w14:paraId="76422F68">
      <w:pPr>
        <w:rPr>
          <w:rFonts w:hint="eastAsia" w:ascii="宋体" w:hAnsi="宋体" w:eastAsia="宋体" w:cs="宋体"/>
        </w:rPr>
      </w:pPr>
    </w:p>
    <w:p w14:paraId="6A1A9902">
      <w:pPr>
        <w:rPr>
          <w:rFonts w:hint="eastAsia" w:ascii="宋体" w:hAnsi="宋体" w:eastAsia="宋体" w:cs="宋体"/>
        </w:rPr>
      </w:pPr>
    </w:p>
    <w:p w14:paraId="58055706">
      <w:pPr>
        <w:rPr>
          <w:rFonts w:hint="eastAsia" w:ascii="宋体" w:hAnsi="宋体" w:eastAsia="宋体" w:cs="宋体"/>
        </w:rPr>
      </w:pPr>
    </w:p>
    <w:p w14:paraId="3B7C83D9">
      <w:pPr>
        <w:rPr>
          <w:rFonts w:hint="eastAsia" w:ascii="宋体" w:hAnsi="宋体" w:eastAsia="宋体" w:cs="宋体"/>
          <w:b/>
          <w:lang w:val="en-US" w:eastAsia="zh-CN"/>
        </w:rPr>
      </w:pPr>
      <w:r>
        <w:rPr>
          <w:rFonts w:hint="eastAsia" w:ascii="宋体" w:hAnsi="宋体" w:eastAsia="宋体" w:cs="宋体"/>
          <w:b/>
        </w:rPr>
        <w:t xml:space="preserve">附件1 </w:t>
      </w:r>
      <w:r>
        <w:rPr>
          <w:rFonts w:hint="eastAsia" w:ascii="宋体" w:hAnsi="宋体" w:eastAsia="宋体" w:cs="宋体"/>
          <w:b/>
          <w:lang w:val="en-US" w:eastAsia="zh-CN"/>
        </w:rPr>
        <w:t>项目要求</w:t>
      </w:r>
    </w:p>
    <w:bookmarkEnd w:id="1"/>
    <w:p w14:paraId="4DA3DE72">
      <w:pPr>
        <w:rPr>
          <w:rFonts w:hint="eastAsia" w:ascii="宋体" w:hAnsi="宋体" w:eastAsia="宋体" w:cs="宋体"/>
          <w:b/>
          <w:lang w:val="en-US" w:eastAsia="zh-CN"/>
        </w:rPr>
      </w:pPr>
      <w:bookmarkStart w:id="2" w:name="_Toc222814881"/>
      <w:r>
        <w:rPr>
          <w:rFonts w:hint="eastAsia" w:ascii="宋体" w:hAnsi="宋体" w:eastAsia="宋体" w:cs="宋体"/>
          <w:b/>
        </w:rPr>
        <w:t xml:space="preserve">附件2 </w:t>
      </w:r>
      <w:r>
        <w:rPr>
          <w:rFonts w:hint="eastAsia" w:ascii="宋体" w:hAnsi="宋体" w:eastAsia="宋体" w:cs="宋体"/>
          <w:b/>
          <w:lang w:val="en-US" w:eastAsia="zh-CN"/>
        </w:rPr>
        <w:t>报价</w:t>
      </w:r>
      <w:r>
        <w:rPr>
          <w:rFonts w:hint="eastAsia" w:ascii="宋体" w:hAnsi="宋体" w:eastAsia="宋体" w:cs="宋体"/>
          <w:b/>
        </w:rPr>
        <w:t>文件</w:t>
      </w:r>
      <w:r>
        <w:rPr>
          <w:rFonts w:hint="eastAsia" w:ascii="宋体" w:hAnsi="宋体" w:eastAsia="宋体" w:cs="宋体"/>
          <w:b/>
          <w:lang w:val="en-US" w:eastAsia="zh-CN"/>
        </w:rPr>
        <w:t>格式</w:t>
      </w:r>
    </w:p>
    <w:p w14:paraId="7407F9A3">
      <w:pPr>
        <w:rPr>
          <w:rFonts w:hint="eastAsia" w:ascii="宋体" w:hAnsi="宋体" w:eastAsia="宋体" w:cs="宋体"/>
        </w:rPr>
      </w:pPr>
    </w:p>
    <w:p w14:paraId="1431ADB1">
      <w:pPr>
        <w:rPr>
          <w:rFonts w:hint="eastAsia" w:ascii="宋体" w:hAnsi="宋体" w:eastAsia="宋体" w:cs="宋体"/>
        </w:rPr>
      </w:pPr>
      <w:r>
        <w:rPr>
          <w:rFonts w:hint="eastAsia" w:ascii="宋体" w:hAnsi="宋体" w:eastAsia="宋体" w:cs="宋体"/>
          <w:b/>
          <w:sz w:val="28"/>
        </w:rPr>
        <w:br w:type="page"/>
      </w:r>
      <w:bookmarkEnd w:id="2"/>
    </w:p>
    <w:p w14:paraId="7B1AD16C">
      <w:pPr>
        <w:pStyle w:val="4"/>
        <w:widowControl w:val="0"/>
        <w:spacing w:line="360" w:lineRule="exact"/>
        <w:rPr>
          <w:rFonts w:hint="eastAsia" w:ascii="宋体" w:hAnsi="宋体" w:eastAsia="宋体" w:cs="宋体"/>
          <w:sz w:val="28"/>
          <w:szCs w:val="28"/>
          <w:lang w:eastAsia="zh-CN"/>
        </w:rPr>
      </w:pPr>
      <w:r>
        <w:rPr>
          <w:rFonts w:hint="eastAsia" w:ascii="宋体" w:hAnsi="宋体" w:eastAsia="宋体" w:cs="宋体"/>
          <w:sz w:val="28"/>
          <w:szCs w:val="28"/>
        </w:rPr>
        <w:t>附件</w:t>
      </w:r>
      <w:r>
        <w:rPr>
          <w:rFonts w:hint="eastAsia" w:ascii="宋体" w:hAnsi="宋体" w:eastAsia="宋体" w:cs="宋体"/>
          <w:sz w:val="28"/>
          <w:szCs w:val="28"/>
          <w:lang w:val="en-US" w:eastAsia="zh-CN"/>
        </w:rPr>
        <w:t>1</w:t>
      </w:r>
    </w:p>
    <w:p w14:paraId="7D855969">
      <w:pPr>
        <w:pStyle w:val="4"/>
        <w:widowControl w:val="0"/>
        <w:spacing w:line="480" w:lineRule="exact"/>
        <w:jc w:val="center"/>
        <w:rPr>
          <w:rFonts w:hint="eastAsia" w:ascii="宋体" w:hAnsi="宋体" w:eastAsia="宋体" w:cs="宋体"/>
          <w:lang w:val="en-US" w:eastAsia="zh-CN"/>
        </w:rPr>
      </w:pPr>
      <w:r>
        <w:rPr>
          <w:rFonts w:hint="eastAsia" w:ascii="宋体" w:hAnsi="宋体" w:eastAsia="宋体" w:cs="宋体"/>
        </w:rPr>
        <w:t>丽水学院</w:t>
      </w:r>
      <w:r>
        <w:rPr>
          <w:rFonts w:hint="eastAsia" w:ascii="宋体" w:hAnsi="宋体" w:eastAsia="宋体" w:cs="宋体"/>
          <w:lang w:val="en-US" w:eastAsia="zh-CN"/>
        </w:rPr>
        <w:t>网络安全防护服务项目要求</w:t>
      </w:r>
    </w:p>
    <w:p w14:paraId="0F8EF645">
      <w:pPr>
        <w:pStyle w:val="6"/>
        <w:numPr>
          <w:ilvl w:val="0"/>
          <w:numId w:val="1"/>
        </w:numPr>
        <w:spacing w:before="0" w:after="0"/>
        <w:ind w:firstLineChars="0"/>
        <w:rPr>
          <w:rFonts w:hint="eastAsia" w:ascii="宋体" w:hAnsi="宋体" w:eastAsia="宋体" w:cs="宋体"/>
          <w:sz w:val="24"/>
          <w:szCs w:val="24"/>
        </w:rPr>
      </w:pPr>
      <w:r>
        <w:rPr>
          <w:rFonts w:hint="eastAsia" w:ascii="宋体" w:hAnsi="宋体" w:eastAsia="宋体" w:cs="宋体"/>
          <w:sz w:val="24"/>
          <w:szCs w:val="24"/>
        </w:rPr>
        <w:t>采购内容及清单</w:t>
      </w:r>
    </w:p>
    <w:tbl>
      <w:tblPr>
        <w:tblStyle w:val="1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555"/>
        <w:gridCol w:w="1264"/>
        <w:gridCol w:w="1560"/>
        <w:gridCol w:w="1701"/>
      </w:tblGrid>
      <w:tr w14:paraId="54C6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04C3762">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555" w:type="dxa"/>
            <w:vAlign w:val="center"/>
          </w:tcPr>
          <w:p w14:paraId="18E630E6">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服务名称</w:t>
            </w:r>
          </w:p>
        </w:tc>
        <w:tc>
          <w:tcPr>
            <w:tcW w:w="1264" w:type="dxa"/>
            <w:vAlign w:val="center"/>
          </w:tcPr>
          <w:p w14:paraId="1292673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560" w:type="dxa"/>
            <w:vAlign w:val="center"/>
          </w:tcPr>
          <w:p w14:paraId="0A724F6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1701" w:type="dxa"/>
            <w:vAlign w:val="center"/>
          </w:tcPr>
          <w:p w14:paraId="088E489C">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预算</w:t>
            </w:r>
          </w:p>
        </w:tc>
      </w:tr>
      <w:tr w14:paraId="0D43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51" w:type="dxa"/>
            <w:vAlign w:val="center"/>
          </w:tcPr>
          <w:p w14:paraId="446E2128">
            <w:pPr>
              <w:spacing w:line="360" w:lineRule="auto"/>
              <w:contextualSpacing/>
              <w:jc w:val="center"/>
              <w:rPr>
                <w:rFonts w:hint="eastAsia" w:ascii="宋体" w:hAnsi="宋体" w:eastAsia="宋体" w:cs="宋体"/>
                <w:sz w:val="24"/>
                <w:szCs w:val="24"/>
              </w:rPr>
            </w:pPr>
            <w:r>
              <w:rPr>
                <w:rFonts w:hint="eastAsia" w:ascii="宋体" w:hAnsi="宋体" w:eastAsia="宋体" w:cs="宋体"/>
                <w:sz w:val="24"/>
                <w:szCs w:val="24"/>
              </w:rPr>
              <w:t>1</w:t>
            </w:r>
          </w:p>
        </w:tc>
        <w:tc>
          <w:tcPr>
            <w:tcW w:w="3555" w:type="dxa"/>
            <w:vAlign w:val="center"/>
          </w:tcPr>
          <w:p w14:paraId="5ED87B2F">
            <w:pPr>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0"/>
                <w:sz w:val="24"/>
              </w:rPr>
              <w:t>丽水学院</w:t>
            </w:r>
            <w:r>
              <w:rPr>
                <w:rFonts w:hint="eastAsia" w:ascii="宋体" w:hAnsi="宋体" w:eastAsia="宋体" w:cs="宋体"/>
                <w:kern w:val="0"/>
                <w:sz w:val="24"/>
                <w:lang w:val="en-US" w:eastAsia="zh-CN"/>
              </w:rPr>
              <w:t>网络安全防护服务项目</w:t>
            </w:r>
          </w:p>
        </w:tc>
        <w:tc>
          <w:tcPr>
            <w:tcW w:w="1264" w:type="dxa"/>
            <w:vAlign w:val="center"/>
          </w:tcPr>
          <w:p w14:paraId="2921F7F6">
            <w:pPr>
              <w:spacing w:line="360" w:lineRule="auto"/>
              <w:contextualSpacing/>
              <w:jc w:val="center"/>
              <w:rPr>
                <w:rFonts w:hint="eastAsia" w:ascii="宋体" w:hAnsi="宋体" w:eastAsia="宋体" w:cs="宋体"/>
                <w:bCs/>
                <w:kern w:val="0"/>
                <w:sz w:val="24"/>
                <w:szCs w:val="24"/>
              </w:rPr>
            </w:pPr>
            <w:r>
              <w:rPr>
                <w:rFonts w:hint="eastAsia" w:ascii="宋体" w:hAnsi="宋体" w:eastAsia="宋体" w:cs="宋体"/>
                <w:sz w:val="24"/>
                <w:szCs w:val="24"/>
              </w:rPr>
              <w:t>1</w:t>
            </w:r>
          </w:p>
        </w:tc>
        <w:tc>
          <w:tcPr>
            <w:tcW w:w="1560" w:type="dxa"/>
            <w:vAlign w:val="center"/>
          </w:tcPr>
          <w:p w14:paraId="703AD894">
            <w:pPr>
              <w:spacing w:line="360" w:lineRule="auto"/>
              <w:contextualSpacing/>
              <w:jc w:val="center"/>
              <w:rPr>
                <w:rFonts w:hint="eastAsia" w:ascii="宋体" w:hAnsi="宋体" w:eastAsia="宋体" w:cs="宋体"/>
                <w:bCs/>
                <w:kern w:val="0"/>
                <w:sz w:val="24"/>
                <w:szCs w:val="24"/>
              </w:rPr>
            </w:pPr>
            <w:r>
              <w:rPr>
                <w:rFonts w:hint="eastAsia" w:ascii="宋体" w:hAnsi="宋体" w:eastAsia="宋体" w:cs="宋体"/>
                <w:bCs/>
                <w:kern w:val="0"/>
                <w:sz w:val="24"/>
                <w:szCs w:val="24"/>
              </w:rPr>
              <w:t>项</w:t>
            </w:r>
          </w:p>
        </w:tc>
        <w:tc>
          <w:tcPr>
            <w:tcW w:w="1701" w:type="dxa"/>
            <w:vAlign w:val="center"/>
          </w:tcPr>
          <w:p w14:paraId="1B144111">
            <w:pPr>
              <w:spacing w:line="360" w:lineRule="auto"/>
              <w:contextualSpacing/>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3.5</w:t>
            </w:r>
            <w:r>
              <w:rPr>
                <w:rFonts w:hint="eastAsia" w:ascii="宋体" w:hAnsi="宋体" w:eastAsia="宋体" w:cs="宋体"/>
                <w:bCs/>
                <w:kern w:val="0"/>
                <w:sz w:val="24"/>
                <w:szCs w:val="24"/>
              </w:rPr>
              <w:t>万元</w:t>
            </w:r>
          </w:p>
        </w:tc>
      </w:tr>
    </w:tbl>
    <w:p w14:paraId="181D3EC0">
      <w:pPr>
        <w:pStyle w:val="6"/>
        <w:numPr>
          <w:ilvl w:val="0"/>
          <w:numId w:val="1"/>
        </w:numPr>
        <w:spacing w:before="0" w:after="0"/>
        <w:ind w:firstLineChars="0"/>
        <w:rPr>
          <w:rFonts w:hint="eastAsia" w:ascii="宋体" w:hAnsi="宋体" w:eastAsia="宋体" w:cs="宋体"/>
          <w:sz w:val="24"/>
          <w:szCs w:val="24"/>
        </w:rPr>
      </w:pPr>
      <w:r>
        <w:rPr>
          <w:rFonts w:hint="eastAsia" w:ascii="宋体" w:hAnsi="宋体" w:eastAsia="宋体" w:cs="宋体"/>
          <w:sz w:val="24"/>
          <w:szCs w:val="24"/>
        </w:rPr>
        <w:t>技术要求</w:t>
      </w:r>
    </w:p>
    <w:p w14:paraId="08C36D2E">
      <w:pPr>
        <w:pStyle w:val="7"/>
        <w:spacing w:line="360" w:lineRule="auto"/>
        <w:rPr>
          <w:rFonts w:hint="eastAsia" w:ascii="宋体" w:hAnsi="宋体" w:eastAsia="宋体" w:cs="宋体"/>
          <w:b/>
          <w:kern w:val="0"/>
          <w:sz w:val="24"/>
          <w:szCs w:val="24"/>
        </w:rPr>
      </w:pPr>
      <w:bookmarkStart w:id="3" w:name="_Toc432183640"/>
      <w:r>
        <w:rPr>
          <w:rFonts w:hint="eastAsia" w:ascii="宋体" w:hAnsi="宋体" w:eastAsia="宋体" w:cs="宋体"/>
          <w:b/>
          <w:kern w:val="0"/>
          <w:sz w:val="24"/>
          <w:szCs w:val="24"/>
        </w:rPr>
        <w:t>1.</w:t>
      </w:r>
      <w:r>
        <w:rPr>
          <w:rFonts w:hint="eastAsia" w:ascii="宋体" w:hAnsi="宋体" w:eastAsia="宋体" w:cs="宋体"/>
          <w:b/>
          <w:sz w:val="24"/>
          <w:szCs w:val="24"/>
        </w:rPr>
        <w:t xml:space="preserve"> 项目背景和总体要求</w:t>
      </w:r>
    </w:p>
    <w:p w14:paraId="79132143">
      <w:pPr>
        <w:pStyle w:val="25"/>
        <w:spacing w:line="440" w:lineRule="exact"/>
        <w:ind w:firstLine="480"/>
        <w:rPr>
          <w:rFonts w:hint="eastAsia" w:ascii="宋体" w:hAnsi="宋体" w:eastAsia="宋体" w:cs="宋体"/>
          <w:sz w:val="24"/>
          <w:szCs w:val="21"/>
          <w:highlight w:val="none"/>
        </w:rPr>
      </w:pPr>
      <w:r>
        <w:rPr>
          <w:rFonts w:hint="eastAsia" w:ascii="宋体" w:hAnsi="宋体" w:eastAsia="宋体" w:cs="宋体"/>
          <w:sz w:val="24"/>
          <w:szCs w:val="21"/>
          <w:highlight w:val="none"/>
        </w:rPr>
        <w:t>近年来，随着网络空间战竞争越来激烈，教育行业受到的网络安全威胁急剧上升，越来越多的外部黑客采用各种攻击技术、手段对教育行业展开恶意攻击，给予学校严重的网络安全运维压力，需进一步提升整体安全防护水平。</w:t>
      </w:r>
    </w:p>
    <w:p w14:paraId="6BA01D8D">
      <w:pPr>
        <w:pStyle w:val="25"/>
        <w:spacing w:line="440" w:lineRule="exact"/>
        <w:ind w:firstLine="480"/>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本项目旨在</w:t>
      </w:r>
      <w:r>
        <w:rPr>
          <w:rFonts w:hint="eastAsia" w:ascii="宋体" w:hAnsi="宋体" w:eastAsia="宋体" w:cs="宋体"/>
          <w:sz w:val="24"/>
          <w:szCs w:val="21"/>
          <w:highlight w:val="none"/>
        </w:rPr>
        <w:t>通过</w:t>
      </w:r>
      <w:r>
        <w:rPr>
          <w:rFonts w:hint="eastAsia" w:ascii="宋体" w:hAnsi="宋体" w:eastAsia="宋体" w:cs="宋体"/>
          <w:sz w:val="24"/>
          <w:szCs w:val="21"/>
          <w:highlight w:val="none"/>
          <w:lang w:eastAsia="zh-CN"/>
        </w:rPr>
        <w:t>网络安全防护服务</w:t>
      </w:r>
      <w:r>
        <w:rPr>
          <w:rFonts w:hint="eastAsia" w:ascii="宋体" w:hAnsi="宋体" w:eastAsia="宋体" w:cs="宋体"/>
          <w:sz w:val="24"/>
          <w:szCs w:val="21"/>
          <w:highlight w:val="none"/>
        </w:rPr>
        <w:t>项目的建设，对我校网站和信息系统进行全面评估和检测，应用国内外先进的网络安全技术，在成熟且规范的安全服务体系约束下，配合我校进行更优化的</w:t>
      </w:r>
      <w:r>
        <w:rPr>
          <w:rFonts w:hint="eastAsia" w:ascii="宋体" w:hAnsi="宋体" w:eastAsia="宋体" w:cs="宋体"/>
          <w:sz w:val="24"/>
          <w:szCs w:val="21"/>
          <w:highlight w:val="none"/>
          <w:lang w:eastAsia="zh-CN"/>
        </w:rPr>
        <w:t>网络安全防护服务</w:t>
      </w:r>
      <w:r>
        <w:rPr>
          <w:rFonts w:hint="eastAsia" w:ascii="宋体" w:hAnsi="宋体" w:eastAsia="宋体" w:cs="宋体"/>
          <w:sz w:val="24"/>
          <w:szCs w:val="21"/>
          <w:highlight w:val="none"/>
        </w:rPr>
        <w:t>保障体系建设。消除校内基础业务系统网站的安全风险，提升校园整体网络的安全性，尽量避免重大安全事件的发生；重要时期保障网络及系统实现安全、可靠、有序、高效的运行，保障信息的机密性、完整性、可用性、可控性和不可否认性，避免各种潜在的威胁，为我校各项业务稳定、安全运行提供必要的支持。</w:t>
      </w:r>
    </w:p>
    <w:p w14:paraId="12CA8C04">
      <w:pPr>
        <w:pStyle w:val="25"/>
        <w:spacing w:line="440" w:lineRule="exact"/>
        <w:ind w:firstLine="480"/>
        <w:rPr>
          <w:rFonts w:hint="eastAsia" w:ascii="宋体" w:hAnsi="宋体" w:eastAsia="宋体" w:cs="宋体"/>
          <w:sz w:val="24"/>
          <w:szCs w:val="21"/>
          <w:highlight w:val="none"/>
        </w:rPr>
      </w:pPr>
    </w:p>
    <w:p w14:paraId="47451052">
      <w:pPr>
        <w:pStyle w:val="7"/>
        <w:spacing w:line="360" w:lineRule="auto"/>
        <w:rPr>
          <w:rFonts w:hint="eastAsia" w:ascii="宋体" w:hAnsi="宋体" w:eastAsia="宋体" w:cs="宋体"/>
          <w:b/>
          <w:bCs/>
          <w:sz w:val="24"/>
          <w:szCs w:val="21"/>
          <w:highlight w:val="none"/>
        </w:rPr>
      </w:pPr>
      <w:r>
        <w:rPr>
          <w:rFonts w:hint="eastAsia" w:ascii="宋体" w:hAnsi="宋体" w:eastAsia="宋体" w:cs="宋体"/>
          <w:b/>
          <w:sz w:val="24"/>
          <w:szCs w:val="24"/>
        </w:rPr>
        <w:t>2. 具体服务内容及要求</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275"/>
        <w:gridCol w:w="6788"/>
      </w:tblGrid>
      <w:tr w14:paraId="682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20" w:type="pct"/>
            <w:noWrap w:val="0"/>
            <w:vAlign w:val="center"/>
          </w:tcPr>
          <w:p w14:paraId="0A4EC6DF">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08" w:type="pct"/>
            <w:noWrap w:val="0"/>
            <w:vAlign w:val="center"/>
          </w:tcPr>
          <w:p w14:paraId="68746D43">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服务名称</w:t>
            </w:r>
          </w:p>
        </w:tc>
        <w:tc>
          <w:tcPr>
            <w:tcW w:w="3770" w:type="pct"/>
            <w:noWrap w:val="0"/>
            <w:vAlign w:val="center"/>
          </w:tcPr>
          <w:p w14:paraId="1C55141A">
            <w:pPr>
              <w:adjustRightInd w:val="0"/>
              <w:snapToGrid w:val="0"/>
              <w:spacing w:line="360" w:lineRule="auto"/>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技术指标</w:t>
            </w:r>
          </w:p>
        </w:tc>
      </w:tr>
      <w:tr w14:paraId="7606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20" w:type="pct"/>
            <w:noWrap w:val="0"/>
            <w:vAlign w:val="center"/>
          </w:tcPr>
          <w:p w14:paraId="427567EF">
            <w:pPr>
              <w:pStyle w:val="8"/>
              <w:tabs>
                <w:tab w:val="left" w:pos="208"/>
              </w:tabs>
              <w:spacing w:line="360" w:lineRule="exact"/>
              <w:jc w:val="center"/>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1</w:t>
            </w:r>
          </w:p>
        </w:tc>
        <w:tc>
          <w:tcPr>
            <w:tcW w:w="708" w:type="pct"/>
            <w:noWrap w:val="0"/>
            <w:vAlign w:val="center"/>
          </w:tcPr>
          <w:p w14:paraId="2617DDB1">
            <w:pPr>
              <w:pStyle w:val="8"/>
              <w:tabs>
                <w:tab w:val="left" w:pos="208"/>
              </w:tabs>
              <w:spacing w:line="360" w:lineRule="exact"/>
              <w:jc w:val="center"/>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漏洞检查</w:t>
            </w:r>
          </w:p>
        </w:tc>
        <w:tc>
          <w:tcPr>
            <w:tcW w:w="3770" w:type="pct"/>
            <w:noWrap w:val="0"/>
            <w:vAlign w:val="top"/>
          </w:tcPr>
          <w:p w14:paraId="2F9C2E57">
            <w:pPr>
              <w:keepNext w:val="0"/>
              <w:keepLines w:val="0"/>
              <w:pageBreakBefore w:val="0"/>
              <w:numPr>
                <w:ilvl w:val="0"/>
                <w:numId w:val="2"/>
              </w:numPr>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kern w:val="2"/>
                <w:sz w:val="24"/>
                <w:szCs w:val="24"/>
                <w:highlight w:val="none"/>
                <w:lang w:val="en-US" w:eastAsia="zh-CN" w:bidi="ar-SA"/>
              </w:rPr>
              <w:t>供应服务商需每季度对丽水学院新上线的信息系统进行安全扫描以及对存量系统按季度进行漏洞扫描：针对应用系统、操作系统、网络环境进行扫描，并对扫描服务发现的漏洞进行梳理分析，要求能够提供专业有效的解决建议，同时并能够配合进行整改，直至漏洞完成修复，如有异常情况，及时与项目对接人沟通，提供安全咨询的建议和报告。</w:t>
            </w:r>
            <w:r>
              <w:rPr>
                <w:rFonts w:hint="eastAsia" w:ascii="宋体" w:hAnsi="宋体" w:eastAsia="宋体" w:cs="宋体"/>
                <w:sz w:val="24"/>
                <w:szCs w:val="24"/>
                <w:highlight w:val="none"/>
              </w:rPr>
              <w:t>提供相关的安全服务后必须提交详细的报告。</w:t>
            </w:r>
          </w:p>
          <w:p w14:paraId="47D3B37F">
            <w:pPr>
              <w:keepNext w:val="0"/>
              <w:keepLines w:val="0"/>
              <w:pageBreakBefore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kern w:val="2"/>
                <w:sz w:val="24"/>
                <w:szCs w:val="24"/>
                <w:highlight w:val="none"/>
                <w:lang w:val="en-US" w:eastAsia="zh-CN" w:bidi="ar-SA"/>
              </w:rPr>
              <w:t>二、模拟黑客攻击，对丽水学院方网络资产定期组织开展渗透测试，根据检查结果制定针对性的加固方案，提供渗透测试报告及修复建议，并协助进行安全加固处理和漏洞修复情况复测。</w:t>
            </w:r>
          </w:p>
        </w:tc>
      </w:tr>
      <w:tr w14:paraId="33FB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520" w:type="pct"/>
            <w:noWrap w:val="0"/>
            <w:vAlign w:val="center"/>
          </w:tcPr>
          <w:p w14:paraId="3E89FBE1">
            <w:pPr>
              <w:adjustRightInd w:val="0"/>
              <w:snapToGrid w:val="0"/>
              <w:spacing w:line="360" w:lineRule="exact"/>
              <w:jc w:val="center"/>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2</w:t>
            </w:r>
          </w:p>
        </w:tc>
        <w:tc>
          <w:tcPr>
            <w:tcW w:w="708" w:type="pct"/>
            <w:noWrap w:val="0"/>
            <w:vAlign w:val="center"/>
          </w:tcPr>
          <w:p w14:paraId="1305FEE4">
            <w:pPr>
              <w:adjustRightInd w:val="0"/>
              <w:snapToGrid w:val="0"/>
              <w:spacing w:line="360" w:lineRule="exact"/>
              <w:jc w:val="center"/>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应急响应</w:t>
            </w:r>
          </w:p>
        </w:tc>
        <w:tc>
          <w:tcPr>
            <w:tcW w:w="3770" w:type="pct"/>
            <w:noWrap w:val="0"/>
            <w:vAlign w:val="center"/>
          </w:tcPr>
          <w:p w14:paraId="58D6A49E">
            <w:pPr>
              <w:keepNext w:val="0"/>
              <w:keepLines w:val="0"/>
              <w:pageBreakBefore w:val="0"/>
              <w:kinsoku/>
              <w:wordWrap/>
              <w:overflowPunct/>
              <w:topLinePunct w:val="0"/>
              <w:bidi w:val="0"/>
              <w:spacing w:line="3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本项目要求供应商提供安全应急响应服务，保障7×24小时全天候响应，在丽水市区有技术服务专业人员。</w:t>
            </w:r>
            <w:r>
              <w:rPr>
                <w:rFonts w:hint="eastAsia" w:ascii="宋体" w:hAnsi="宋体" w:eastAsia="宋体" w:cs="宋体"/>
                <w:sz w:val="24"/>
                <w:szCs w:val="24"/>
                <w:highlight w:val="none"/>
              </w:rPr>
              <w:t>服务期内，当采购人的服务内容发生网络安全事件时，在接收到采购人的应急支持请求时，供应商应在5分钟之内响应并提供远程技术支持，当远程支持无法解决问题时，应在1小时内到达采购人指定的现场开展应急处置。</w:t>
            </w:r>
          </w:p>
        </w:tc>
      </w:tr>
      <w:tr w14:paraId="5C6B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20" w:type="pct"/>
            <w:noWrap w:val="0"/>
            <w:vAlign w:val="center"/>
          </w:tcPr>
          <w:p w14:paraId="21E96E97">
            <w:pPr>
              <w:adjustRightInd w:val="0"/>
              <w:snapToGrid w:val="0"/>
              <w:spacing w:line="360" w:lineRule="exact"/>
              <w:jc w:val="center"/>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3</w:t>
            </w:r>
          </w:p>
        </w:tc>
        <w:tc>
          <w:tcPr>
            <w:tcW w:w="708" w:type="pct"/>
            <w:noWrap w:val="0"/>
            <w:vAlign w:val="center"/>
          </w:tcPr>
          <w:p w14:paraId="56DC7BEF">
            <w:pPr>
              <w:adjustRightInd w:val="0"/>
              <w:snapToGrid w:val="0"/>
              <w:spacing w:line="360" w:lineRule="exact"/>
              <w:jc w:val="center"/>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重要时期保障服务</w:t>
            </w:r>
          </w:p>
        </w:tc>
        <w:tc>
          <w:tcPr>
            <w:tcW w:w="3770" w:type="pct"/>
            <w:noWrap w:val="0"/>
            <w:vAlign w:val="center"/>
          </w:tcPr>
          <w:p w14:paraId="6F200596">
            <w:pPr>
              <w:keepNext w:val="0"/>
              <w:keepLines w:val="0"/>
              <w:pageBreakBefore w:val="0"/>
              <w:numPr>
                <w:ilvl w:val="0"/>
                <w:numId w:val="0"/>
              </w:numPr>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服务期限内，在重大活动、节假日期间提供必要的技术支持和人员支持，安排</w:t>
            </w:r>
            <w:r>
              <w:rPr>
                <w:rFonts w:hint="eastAsia" w:ascii="宋体" w:hAnsi="宋体" w:cs="宋体"/>
                <w:kern w:val="2"/>
                <w:sz w:val="24"/>
                <w:szCs w:val="24"/>
                <w:highlight w:val="none"/>
                <w:lang w:val="en-US" w:eastAsia="zh-CN" w:bidi="ar-SA"/>
              </w:rPr>
              <w:t>人员</w:t>
            </w:r>
            <w:r>
              <w:rPr>
                <w:rFonts w:hint="eastAsia" w:ascii="宋体" w:hAnsi="宋体" w:eastAsia="宋体" w:cs="宋体"/>
                <w:kern w:val="2"/>
                <w:sz w:val="24"/>
                <w:szCs w:val="24"/>
                <w:highlight w:val="none"/>
                <w:lang w:val="en-US" w:eastAsia="zh-CN" w:bidi="ar-SA"/>
              </w:rPr>
              <w:t>进行安全值守，包括重要系统巡查、安全加固等，确保重要活动时期信息系统安全稳定的运行。并根据</w:t>
            </w:r>
            <w:r>
              <w:rPr>
                <w:rFonts w:hint="eastAsia" w:ascii="宋体" w:hAnsi="宋体" w:cs="宋体"/>
                <w:kern w:val="2"/>
                <w:sz w:val="24"/>
                <w:szCs w:val="24"/>
                <w:highlight w:val="none"/>
                <w:lang w:val="en-US" w:eastAsia="zh-CN" w:bidi="ar-SA"/>
              </w:rPr>
              <w:t>采购方</w:t>
            </w:r>
            <w:r>
              <w:rPr>
                <w:rFonts w:hint="eastAsia" w:ascii="宋体" w:hAnsi="宋体" w:eastAsia="宋体" w:cs="宋体"/>
                <w:kern w:val="2"/>
                <w:sz w:val="24"/>
                <w:szCs w:val="24"/>
                <w:highlight w:val="none"/>
                <w:lang w:val="en-US" w:eastAsia="zh-CN" w:bidi="ar-SA"/>
              </w:rPr>
              <w:t>需要在重保期间提供现场服务。</w:t>
            </w:r>
          </w:p>
        </w:tc>
      </w:tr>
    </w:tbl>
    <w:p w14:paraId="2DD8D2A6">
      <w:pPr>
        <w:pStyle w:val="25"/>
        <w:spacing w:line="440" w:lineRule="exact"/>
        <w:ind w:firstLine="480"/>
        <w:rPr>
          <w:rFonts w:hint="eastAsia" w:ascii="宋体" w:hAnsi="宋体" w:eastAsia="宋体" w:cs="宋体"/>
          <w:kern w:val="2"/>
          <w:sz w:val="24"/>
          <w:szCs w:val="21"/>
          <w:highlight w:val="none"/>
          <w:lang w:val="en-US" w:eastAsia="zh-CN" w:bidi="ar-SA"/>
        </w:rPr>
      </w:pPr>
    </w:p>
    <w:p w14:paraId="1A9458BA">
      <w:pPr>
        <w:pStyle w:val="25"/>
        <w:spacing w:line="440" w:lineRule="exact"/>
        <w:ind w:firstLine="480"/>
        <w:rPr>
          <w:rFonts w:hint="eastAsia" w:ascii="宋体" w:hAnsi="宋体" w:eastAsia="宋体" w:cs="宋体"/>
          <w:b/>
          <w:bCs/>
          <w:sz w:val="24"/>
          <w:szCs w:val="21"/>
          <w:highlight w:val="none"/>
        </w:rPr>
      </w:pPr>
      <w:r>
        <w:rPr>
          <w:rFonts w:hint="eastAsia" w:ascii="宋体" w:hAnsi="宋体" w:eastAsia="宋体" w:cs="宋体"/>
          <w:b/>
          <w:bCs/>
          <w:sz w:val="24"/>
          <w:szCs w:val="21"/>
          <w:highlight w:val="none"/>
          <w:lang w:val="en-US" w:eastAsia="zh-CN"/>
        </w:rPr>
        <w:t>三</w:t>
      </w:r>
      <w:r>
        <w:rPr>
          <w:rFonts w:hint="eastAsia" w:ascii="宋体" w:hAnsi="宋体" w:eastAsia="宋体" w:cs="宋体"/>
          <w:b/>
          <w:bCs/>
          <w:sz w:val="24"/>
          <w:szCs w:val="21"/>
          <w:highlight w:val="none"/>
        </w:rPr>
        <w:t>、商务要求</w:t>
      </w:r>
    </w:p>
    <w:p w14:paraId="366F688B">
      <w:pPr>
        <w:pStyle w:val="25"/>
        <w:spacing w:line="440" w:lineRule="exact"/>
        <w:ind w:firstLine="480"/>
        <w:rPr>
          <w:rFonts w:hint="eastAsia" w:ascii="宋体" w:hAnsi="宋体" w:eastAsia="宋体" w:cs="宋体"/>
          <w:sz w:val="24"/>
          <w:szCs w:val="21"/>
          <w:highlight w:val="none"/>
        </w:rPr>
      </w:pPr>
      <w:r>
        <w:rPr>
          <w:rFonts w:hint="eastAsia" w:ascii="宋体" w:hAnsi="宋体" w:eastAsia="宋体" w:cs="宋体"/>
          <w:sz w:val="24"/>
          <w:szCs w:val="21"/>
          <w:highlight w:val="none"/>
        </w:rPr>
        <w:t>1．付款方式：合同签订后一次性付清。</w:t>
      </w:r>
    </w:p>
    <w:p w14:paraId="5628AF5D">
      <w:pPr>
        <w:pStyle w:val="25"/>
        <w:spacing w:line="440" w:lineRule="exact"/>
        <w:ind w:firstLine="480"/>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2</w:t>
      </w:r>
      <w:r>
        <w:rPr>
          <w:rFonts w:hint="eastAsia" w:ascii="宋体" w:hAnsi="宋体" w:eastAsia="宋体" w:cs="宋体"/>
          <w:sz w:val="24"/>
          <w:szCs w:val="21"/>
          <w:highlight w:val="none"/>
        </w:rPr>
        <w:t>.</w:t>
      </w:r>
      <w:r>
        <w:rPr>
          <w:rFonts w:hint="eastAsia" w:ascii="宋体" w:hAnsi="宋体" w:cs="宋体"/>
          <w:sz w:val="24"/>
          <w:szCs w:val="21"/>
          <w:highlight w:val="none"/>
          <w:lang w:val="en-US" w:eastAsia="zh-CN"/>
        </w:rPr>
        <w:t xml:space="preserve"> </w:t>
      </w:r>
      <w:r>
        <w:rPr>
          <w:rFonts w:hint="eastAsia" w:ascii="宋体" w:hAnsi="宋体" w:eastAsia="宋体" w:cs="宋体"/>
          <w:sz w:val="24"/>
          <w:szCs w:val="21"/>
          <w:highlight w:val="none"/>
        </w:rPr>
        <w:t>服务期为202</w:t>
      </w:r>
      <w:r>
        <w:rPr>
          <w:rFonts w:hint="eastAsia" w:ascii="宋体" w:hAnsi="宋体" w:eastAsia="宋体" w:cs="宋体"/>
          <w:sz w:val="24"/>
          <w:szCs w:val="21"/>
          <w:highlight w:val="none"/>
          <w:lang w:val="en-US" w:eastAsia="zh-CN"/>
        </w:rPr>
        <w:t>6</w:t>
      </w:r>
      <w:r>
        <w:rPr>
          <w:rFonts w:hint="eastAsia" w:ascii="宋体" w:hAnsi="宋体" w:eastAsia="宋体" w:cs="宋体"/>
          <w:sz w:val="24"/>
          <w:szCs w:val="21"/>
          <w:highlight w:val="none"/>
        </w:rPr>
        <w:t>年</w:t>
      </w:r>
      <w:r>
        <w:rPr>
          <w:rFonts w:hint="eastAsia" w:ascii="宋体" w:hAnsi="宋体" w:eastAsia="宋体" w:cs="宋体"/>
          <w:sz w:val="24"/>
          <w:szCs w:val="21"/>
          <w:highlight w:val="none"/>
          <w:lang w:val="en-US" w:eastAsia="zh-CN"/>
          <w:woUserID w:val="1"/>
        </w:rPr>
        <w:t>6</w:t>
      </w:r>
      <w:r>
        <w:rPr>
          <w:rFonts w:hint="eastAsia" w:ascii="宋体" w:hAnsi="宋体" w:eastAsia="宋体" w:cs="宋体"/>
          <w:sz w:val="24"/>
          <w:szCs w:val="21"/>
          <w:highlight w:val="none"/>
        </w:rPr>
        <w:t>月</w:t>
      </w:r>
      <w:r>
        <w:rPr>
          <w:rFonts w:hint="eastAsia" w:ascii="宋体" w:hAnsi="宋体" w:eastAsia="宋体" w:cs="宋体"/>
          <w:sz w:val="24"/>
          <w:szCs w:val="21"/>
          <w:highlight w:val="none"/>
          <w:lang w:val="en-US" w:eastAsia="zh-CN"/>
          <w:woUserID w:val="1"/>
        </w:rPr>
        <w:t>30</w:t>
      </w:r>
      <w:r>
        <w:rPr>
          <w:rFonts w:hint="eastAsia" w:ascii="宋体" w:hAnsi="宋体" w:eastAsia="宋体" w:cs="宋体"/>
          <w:sz w:val="24"/>
          <w:szCs w:val="21"/>
          <w:highlight w:val="none"/>
        </w:rPr>
        <w:t>日至202</w:t>
      </w:r>
      <w:r>
        <w:rPr>
          <w:rFonts w:hint="eastAsia" w:ascii="宋体" w:hAnsi="宋体" w:eastAsia="宋体" w:cs="宋体"/>
          <w:sz w:val="24"/>
          <w:szCs w:val="21"/>
          <w:highlight w:val="none"/>
          <w:lang w:val="en-US" w:eastAsia="zh-CN"/>
        </w:rPr>
        <w:t>7</w:t>
      </w:r>
      <w:r>
        <w:rPr>
          <w:rFonts w:hint="eastAsia" w:ascii="宋体" w:hAnsi="宋体" w:eastAsia="宋体" w:cs="宋体"/>
          <w:sz w:val="24"/>
          <w:szCs w:val="21"/>
          <w:highlight w:val="none"/>
        </w:rPr>
        <w:t>年</w:t>
      </w:r>
      <w:r>
        <w:rPr>
          <w:rFonts w:hint="eastAsia" w:ascii="宋体" w:hAnsi="宋体" w:eastAsia="宋体" w:cs="宋体"/>
          <w:sz w:val="24"/>
          <w:szCs w:val="21"/>
          <w:highlight w:val="none"/>
          <w:lang w:val="en-US" w:eastAsia="zh-CN"/>
        </w:rPr>
        <w:t>1</w:t>
      </w:r>
      <w:r>
        <w:rPr>
          <w:rFonts w:hint="eastAsia" w:ascii="宋体" w:hAnsi="宋体" w:eastAsia="宋体" w:cs="宋体"/>
          <w:sz w:val="24"/>
          <w:szCs w:val="21"/>
          <w:highlight w:val="none"/>
        </w:rPr>
        <w:t>月</w:t>
      </w:r>
      <w:r>
        <w:rPr>
          <w:rFonts w:hint="eastAsia" w:ascii="宋体" w:hAnsi="宋体" w:eastAsia="宋体" w:cs="宋体"/>
          <w:sz w:val="24"/>
          <w:szCs w:val="21"/>
          <w:highlight w:val="none"/>
          <w:lang w:val="en-US" w:eastAsia="zh-CN"/>
          <w:woUserID w:val="1"/>
        </w:rPr>
        <w:t>30</w:t>
      </w:r>
      <w:r>
        <w:rPr>
          <w:rFonts w:hint="eastAsia" w:ascii="宋体" w:hAnsi="宋体" w:eastAsia="宋体" w:cs="宋体"/>
          <w:sz w:val="24"/>
          <w:szCs w:val="21"/>
          <w:highlight w:val="none"/>
        </w:rPr>
        <w:t>日。</w:t>
      </w:r>
    </w:p>
    <w:p w14:paraId="130AD08E">
      <w:pPr>
        <w:pStyle w:val="25"/>
        <w:spacing w:line="440" w:lineRule="exact"/>
        <w:ind w:firstLine="480"/>
        <w:rPr>
          <w:rFonts w:hint="eastAsia" w:ascii="宋体" w:hAnsi="宋体" w:eastAsia="宋体" w:cs="宋体"/>
          <w:b/>
          <w:bCs/>
          <w:sz w:val="24"/>
          <w:szCs w:val="21"/>
          <w:highlight w:val="none"/>
        </w:rPr>
      </w:pPr>
      <w:r>
        <w:rPr>
          <w:rFonts w:hint="eastAsia" w:ascii="宋体" w:hAnsi="宋体" w:eastAsia="宋体" w:cs="宋体"/>
          <w:b/>
          <w:bCs/>
          <w:sz w:val="24"/>
          <w:szCs w:val="21"/>
          <w:highlight w:val="none"/>
          <w:lang w:val="en-US" w:eastAsia="zh-CN"/>
        </w:rPr>
        <w:t>四</w:t>
      </w:r>
      <w:r>
        <w:rPr>
          <w:rFonts w:hint="eastAsia" w:ascii="宋体" w:hAnsi="宋体" w:eastAsia="宋体" w:cs="宋体"/>
          <w:b/>
          <w:bCs/>
          <w:sz w:val="24"/>
          <w:szCs w:val="21"/>
          <w:highlight w:val="none"/>
        </w:rPr>
        <w:t>、其他要求</w:t>
      </w:r>
    </w:p>
    <w:p w14:paraId="2B4CAF73">
      <w:pPr>
        <w:keepNext w:val="0"/>
        <w:keepLines w:val="0"/>
        <w:pageBreakBefore w:val="0"/>
        <w:kinsoku/>
        <w:wordWrap/>
        <w:overflowPunct/>
        <w:topLinePunct w:val="0"/>
        <w:bidi w:val="0"/>
        <w:snapToGrid/>
        <w:spacing w:line="3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1.成交人在签订合同前应提供符合等级保护要求的漏洞扫描工具箱、网站安全防护平台、应急响应平台、国家信息安全漏洞库技术支撑单位二级证书供采购方备查。</w:t>
      </w:r>
    </w:p>
    <w:p w14:paraId="2336BE2F">
      <w:pPr>
        <w:pStyle w:val="2"/>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成交人应具备IS027001信息安全管理体系认证证书、IS020000信息技术服务管理体系认证证书，或信息安全服务资质认证证书。</w:t>
      </w:r>
    </w:p>
    <w:p w14:paraId="69CEF382">
      <w:pPr>
        <w:pStyle w:val="25"/>
        <w:spacing w:line="440" w:lineRule="exact"/>
        <w:ind w:firstLine="48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提供稳定安全服务团队，团队成员应具备相应的网络安全服务能力。提供团队基本信息及相关证书证明（CISP证书（注册信息安全专业人员证书）、CISAW证书（信息安全保障人员认证）、工信部颁发的高级网络工程师证书、工信部颁发的高级网络信息安全工程师证书等），包含联系人、联系电话、负责服务的内容等信息。不允许乙方在项目实施过程中更换负责人，如果乙方由于无法控制的原因，必须变更负责人时，乙方应提供一名具有同等或更高资历的人员经采购人同意后方可替换该职位。</w:t>
      </w:r>
    </w:p>
    <w:p w14:paraId="22C5D495">
      <w:pPr>
        <w:pStyle w:val="25"/>
        <w:spacing w:line="440" w:lineRule="exact"/>
        <w:ind w:firstLine="480"/>
        <w:rPr>
          <w:rFonts w:hint="eastAsia" w:ascii="宋体" w:hAnsi="宋体" w:eastAsia="宋体" w:cs="宋体"/>
          <w:sz w:val="24"/>
          <w:szCs w:val="21"/>
          <w:highlight w:val="none"/>
        </w:rPr>
      </w:pPr>
      <w:r>
        <w:rPr>
          <w:rFonts w:hint="eastAsia" w:ascii="宋体" w:hAnsi="宋体" w:cs="宋体"/>
          <w:sz w:val="24"/>
          <w:szCs w:val="21"/>
          <w:highlight w:val="none"/>
          <w:lang w:val="en-US" w:eastAsia="zh-CN"/>
        </w:rPr>
        <w:t>3</w:t>
      </w:r>
      <w:r>
        <w:rPr>
          <w:rFonts w:hint="eastAsia" w:ascii="宋体" w:hAnsi="宋体" w:eastAsia="宋体" w:cs="宋体"/>
          <w:sz w:val="24"/>
          <w:szCs w:val="21"/>
          <w:highlight w:val="none"/>
        </w:rPr>
        <w:t>.保密原则：对项目实施中产</w:t>
      </w:r>
      <w:bookmarkStart w:id="4" w:name="_GoBack"/>
      <w:bookmarkEnd w:id="4"/>
      <w:r>
        <w:rPr>
          <w:rFonts w:hint="eastAsia" w:ascii="宋体" w:hAnsi="宋体" w:eastAsia="宋体" w:cs="宋体"/>
          <w:sz w:val="24"/>
          <w:szCs w:val="21"/>
          <w:highlight w:val="none"/>
        </w:rPr>
        <w:t>生的数据和结果数据严格保密，未经授权不得泄露给任何单位和个人，不得利用此数据进行任何侵害行为，否则将追究责任。</w:t>
      </w:r>
    </w:p>
    <w:p w14:paraId="3FB33006">
      <w:pPr>
        <w:pStyle w:val="25"/>
        <w:spacing w:line="440" w:lineRule="exact"/>
        <w:ind w:firstLine="480"/>
        <w:rPr>
          <w:rFonts w:hint="eastAsia" w:ascii="宋体" w:hAnsi="宋体" w:eastAsia="宋体" w:cs="宋体"/>
          <w:sz w:val="24"/>
          <w:szCs w:val="24"/>
        </w:rPr>
      </w:pPr>
      <w:r>
        <w:rPr>
          <w:rFonts w:hint="eastAsia" w:ascii="宋体" w:hAnsi="宋体" w:cs="宋体"/>
          <w:sz w:val="24"/>
          <w:szCs w:val="21"/>
          <w:highlight w:val="none"/>
          <w:lang w:val="en-US" w:eastAsia="zh-CN"/>
        </w:rPr>
        <w:t>4</w:t>
      </w:r>
      <w:r>
        <w:rPr>
          <w:rFonts w:hint="eastAsia" w:ascii="宋体" w:hAnsi="宋体" w:eastAsia="宋体" w:cs="宋体"/>
          <w:sz w:val="24"/>
          <w:szCs w:val="21"/>
          <w:highlight w:val="none"/>
        </w:rPr>
        <w:t>.软件正版化要求：项目所涉及软件必须满足软件正版化要求，并遵循学校软件正版化工作相关规定，如未满足将由乙方承担法律责任。</w:t>
      </w:r>
    </w:p>
    <w:p w14:paraId="3EB029C4">
      <w:pPr>
        <w:pStyle w:val="25"/>
        <w:spacing w:line="440" w:lineRule="exact"/>
        <w:ind w:firstLine="480"/>
        <w:rPr>
          <w:rFonts w:hint="eastAsia" w:ascii="宋体" w:hAnsi="宋体" w:eastAsia="宋体" w:cs="宋体"/>
          <w:b/>
          <w:bCs/>
          <w:sz w:val="24"/>
          <w:szCs w:val="21"/>
          <w:highlight w:val="none"/>
        </w:rPr>
      </w:pPr>
      <w:r>
        <w:rPr>
          <w:rFonts w:hint="eastAsia" w:ascii="宋体" w:hAnsi="宋体" w:eastAsia="宋体" w:cs="宋体"/>
          <w:b/>
          <w:bCs/>
          <w:sz w:val="24"/>
          <w:szCs w:val="21"/>
          <w:highlight w:val="none"/>
          <w:lang w:val="en-US" w:eastAsia="zh-CN"/>
        </w:rPr>
        <w:t>五</w:t>
      </w:r>
      <w:r>
        <w:rPr>
          <w:rFonts w:hint="eastAsia" w:ascii="宋体" w:hAnsi="宋体" w:eastAsia="宋体" w:cs="宋体"/>
          <w:b/>
          <w:bCs/>
          <w:sz w:val="24"/>
          <w:szCs w:val="21"/>
          <w:highlight w:val="none"/>
        </w:rPr>
        <w:t>、项目验收</w:t>
      </w:r>
    </w:p>
    <w:p w14:paraId="639B4F35">
      <w:pPr>
        <w:pStyle w:val="25"/>
        <w:spacing w:line="440" w:lineRule="exact"/>
        <w:ind w:firstLine="480"/>
        <w:rPr>
          <w:rFonts w:hint="eastAsia" w:ascii="宋体" w:hAnsi="宋体" w:eastAsia="宋体" w:cs="宋体"/>
          <w:sz w:val="24"/>
          <w:szCs w:val="21"/>
          <w:highlight w:val="none"/>
        </w:rPr>
      </w:pPr>
      <w:r>
        <w:rPr>
          <w:rFonts w:hint="eastAsia" w:ascii="宋体" w:hAnsi="宋体" w:eastAsia="宋体" w:cs="宋体"/>
          <w:sz w:val="24"/>
          <w:szCs w:val="21"/>
          <w:highlight w:val="none"/>
        </w:rPr>
        <w:t>项目服务期结束后由采购人组织验收组依据采购文件、采购响应文件及合同约定的要求和国家有关质量标准对项目进行验收。</w:t>
      </w:r>
    </w:p>
    <w:bookmarkEnd w:id="3"/>
    <w:p w14:paraId="6A5759B8">
      <w:pPr>
        <w:snapToGrid w:val="0"/>
        <w:spacing w:before="360" w:beforeLines="150" w:after="360" w:afterLines="150"/>
        <w:ind w:firstLine="482"/>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rPr>
        <w:t xml:space="preserve">：                   </w:t>
      </w:r>
    </w:p>
    <w:p w14:paraId="5CCA838B">
      <w:pPr>
        <w:snapToGrid w:val="0"/>
        <w:spacing w:before="360" w:beforeLines="150" w:after="360" w:afterLines="150"/>
        <w:ind w:firstLine="643"/>
        <w:jc w:val="center"/>
        <w:rPr>
          <w:rFonts w:hint="eastAsia" w:ascii="宋体" w:hAnsi="宋体" w:eastAsia="宋体" w:cs="宋体"/>
          <w:b/>
          <w:sz w:val="32"/>
          <w:szCs w:val="32"/>
        </w:rPr>
      </w:pPr>
      <w:r>
        <w:rPr>
          <w:rFonts w:hint="eastAsia" w:ascii="宋体" w:hAnsi="宋体" w:eastAsia="宋体" w:cs="宋体"/>
          <w:b/>
          <w:sz w:val="32"/>
          <w:szCs w:val="32"/>
        </w:rPr>
        <w:t>报价文件格式</w:t>
      </w:r>
    </w:p>
    <w:p w14:paraId="138CD7FC">
      <w:pPr>
        <w:ind w:firstLine="482"/>
        <w:rPr>
          <w:rFonts w:hint="eastAsia" w:ascii="宋体" w:hAnsi="宋体" w:eastAsia="宋体" w:cs="宋体"/>
          <w:b/>
          <w:sz w:val="24"/>
          <w:szCs w:val="24"/>
        </w:rPr>
      </w:pPr>
    </w:p>
    <w:p w14:paraId="342BEBC8">
      <w:pPr>
        <w:snapToGrid w:val="0"/>
        <w:spacing w:before="360" w:beforeLines="150" w:after="360" w:afterLines="150"/>
        <w:ind w:firstLine="562"/>
        <w:jc w:val="center"/>
        <w:rPr>
          <w:rFonts w:hint="eastAsia" w:ascii="宋体" w:hAnsi="宋体" w:eastAsia="宋体" w:cs="宋体"/>
          <w:b/>
          <w:sz w:val="28"/>
          <w:szCs w:val="28"/>
        </w:rPr>
      </w:pPr>
      <w:r>
        <w:rPr>
          <w:rFonts w:hint="eastAsia" w:ascii="宋体" w:hAnsi="宋体" w:eastAsia="宋体" w:cs="宋体"/>
          <w:b/>
          <w:sz w:val="28"/>
          <w:szCs w:val="28"/>
        </w:rPr>
        <w:t>一、报价文件封面格式</w:t>
      </w:r>
    </w:p>
    <w:p w14:paraId="4ACD1361">
      <w:pPr>
        <w:ind w:firstLine="562"/>
        <w:jc w:val="center"/>
        <w:rPr>
          <w:rFonts w:hint="eastAsia" w:ascii="宋体" w:hAnsi="宋体" w:eastAsia="宋体" w:cs="宋体"/>
          <w:b/>
          <w:sz w:val="28"/>
          <w:szCs w:val="28"/>
        </w:rPr>
      </w:pPr>
    </w:p>
    <w:p w14:paraId="164BD9C4">
      <w:pPr>
        <w:ind w:firstLine="562"/>
        <w:jc w:val="center"/>
        <w:rPr>
          <w:rFonts w:hint="eastAsia" w:ascii="宋体" w:hAnsi="宋体" w:eastAsia="宋体" w:cs="宋体"/>
          <w:b/>
          <w:sz w:val="28"/>
          <w:szCs w:val="28"/>
        </w:rPr>
      </w:pPr>
    </w:p>
    <w:p w14:paraId="4646D3D8">
      <w:pPr>
        <w:ind w:firstLine="562"/>
        <w:jc w:val="center"/>
        <w:rPr>
          <w:rFonts w:hint="eastAsia" w:ascii="宋体" w:hAnsi="宋体" w:eastAsia="宋体" w:cs="宋体"/>
          <w:b/>
          <w:sz w:val="28"/>
          <w:szCs w:val="28"/>
        </w:rPr>
      </w:pPr>
    </w:p>
    <w:p w14:paraId="46DBB6B9">
      <w:pPr>
        <w:snapToGrid w:val="0"/>
        <w:spacing w:line="480" w:lineRule="auto"/>
        <w:ind w:firstLine="723"/>
        <w:rPr>
          <w:rFonts w:hint="eastAsia" w:ascii="宋体" w:hAnsi="宋体" w:eastAsia="宋体" w:cs="宋体"/>
          <w:b/>
          <w:sz w:val="36"/>
          <w:szCs w:val="36"/>
        </w:rPr>
      </w:pPr>
    </w:p>
    <w:p w14:paraId="7815215A">
      <w:pPr>
        <w:snapToGrid w:val="0"/>
        <w:spacing w:line="480" w:lineRule="auto"/>
        <w:ind w:firstLine="723"/>
        <w:rPr>
          <w:rFonts w:hint="eastAsia" w:ascii="宋体" w:hAnsi="宋体" w:eastAsia="宋体" w:cs="宋体"/>
          <w:b/>
          <w:sz w:val="36"/>
          <w:szCs w:val="36"/>
        </w:rPr>
      </w:pPr>
    </w:p>
    <w:p w14:paraId="2F14B739">
      <w:pPr>
        <w:snapToGrid w:val="0"/>
        <w:spacing w:line="480" w:lineRule="auto"/>
        <w:ind w:firstLine="1751" w:firstLineChars="545"/>
        <w:rPr>
          <w:rFonts w:hint="eastAsia" w:ascii="宋体" w:hAnsi="宋体" w:eastAsia="宋体" w:cs="宋体"/>
          <w:b/>
          <w:sz w:val="32"/>
          <w:szCs w:val="32"/>
          <w:u w:val="single"/>
        </w:rPr>
      </w:pPr>
      <w:r>
        <w:rPr>
          <w:rFonts w:hint="eastAsia" w:ascii="宋体" w:hAnsi="宋体" w:eastAsia="宋体" w:cs="宋体"/>
          <w:b/>
          <w:sz w:val="32"/>
          <w:szCs w:val="32"/>
        </w:rPr>
        <w:t>项目名称：</w:t>
      </w:r>
    </w:p>
    <w:p w14:paraId="0DFEA6A8">
      <w:pPr>
        <w:snapToGrid w:val="0"/>
        <w:spacing w:line="480" w:lineRule="auto"/>
        <w:ind w:firstLine="1751" w:firstLineChars="545"/>
        <w:rPr>
          <w:rFonts w:hint="eastAsia" w:ascii="宋体" w:hAnsi="宋体" w:eastAsia="宋体" w:cs="宋体"/>
          <w:b/>
          <w:sz w:val="32"/>
          <w:szCs w:val="32"/>
        </w:rPr>
      </w:pPr>
      <w:r>
        <w:rPr>
          <w:rFonts w:hint="eastAsia" w:ascii="宋体" w:hAnsi="宋体" w:eastAsia="宋体" w:cs="宋体"/>
          <w:b/>
          <w:sz w:val="32"/>
          <w:szCs w:val="32"/>
        </w:rPr>
        <w:t>供应商名称：（盖章）</w:t>
      </w:r>
    </w:p>
    <w:p w14:paraId="276C8B8A">
      <w:pPr>
        <w:snapToGrid w:val="0"/>
        <w:spacing w:line="480" w:lineRule="auto"/>
        <w:ind w:firstLine="1751" w:firstLineChars="545"/>
        <w:rPr>
          <w:rFonts w:hint="eastAsia" w:ascii="宋体" w:hAnsi="宋体" w:eastAsia="宋体" w:cs="宋体"/>
          <w:b/>
          <w:sz w:val="32"/>
          <w:szCs w:val="32"/>
        </w:rPr>
      </w:pPr>
      <w:r>
        <w:rPr>
          <w:rFonts w:hint="eastAsia" w:ascii="宋体" w:hAnsi="宋体" w:eastAsia="宋体" w:cs="宋体"/>
          <w:b/>
          <w:sz w:val="32"/>
          <w:szCs w:val="32"/>
        </w:rPr>
        <w:t>法定代表人或委托代理人：（签字或盖章）</w:t>
      </w:r>
    </w:p>
    <w:p w14:paraId="35830B5F">
      <w:pPr>
        <w:snapToGrid w:val="0"/>
        <w:spacing w:line="480" w:lineRule="auto"/>
        <w:ind w:firstLine="1751" w:firstLineChars="545"/>
        <w:rPr>
          <w:rFonts w:hint="eastAsia" w:ascii="宋体" w:hAnsi="宋体" w:eastAsia="宋体" w:cs="宋体"/>
          <w:b/>
          <w:sz w:val="32"/>
          <w:szCs w:val="32"/>
          <w:u w:val="single"/>
        </w:rPr>
      </w:pPr>
      <w:r>
        <w:rPr>
          <w:rFonts w:hint="eastAsia" w:ascii="宋体" w:hAnsi="宋体" w:eastAsia="宋体" w:cs="宋体"/>
          <w:b/>
          <w:sz w:val="32"/>
          <w:szCs w:val="32"/>
        </w:rPr>
        <w:t>日期：</w:t>
      </w:r>
    </w:p>
    <w:p w14:paraId="23FDC5A5">
      <w:pPr>
        <w:rPr>
          <w:rFonts w:hint="eastAsia" w:ascii="宋体" w:hAnsi="宋体" w:eastAsia="宋体" w:cs="宋体"/>
          <w:b/>
          <w:sz w:val="28"/>
          <w:lang w:val="en-US" w:eastAsia="zh-CN"/>
        </w:rPr>
      </w:pPr>
      <w:r>
        <w:rPr>
          <w:rFonts w:hint="eastAsia" w:ascii="宋体" w:hAnsi="宋体" w:eastAsia="宋体" w:cs="宋体"/>
          <w:sz w:val="24"/>
          <w:szCs w:val="24"/>
        </w:rPr>
        <w:br w:type="page"/>
      </w:r>
    </w:p>
    <w:p w14:paraId="28A80D54">
      <w:pPr>
        <w:pStyle w:val="23"/>
        <w:spacing w:line="400" w:lineRule="exact"/>
        <w:jc w:val="center"/>
        <w:rPr>
          <w:rFonts w:hint="eastAsia" w:ascii="宋体" w:hAnsi="宋体" w:eastAsia="宋体" w:cs="宋体"/>
          <w:b/>
          <w:sz w:val="28"/>
        </w:rPr>
      </w:pPr>
      <w:r>
        <w:rPr>
          <w:rFonts w:hint="eastAsia" w:ascii="宋体" w:hAnsi="宋体" w:eastAsia="宋体" w:cs="宋体"/>
          <w:b/>
          <w:sz w:val="28"/>
          <w:lang w:val="en-US" w:eastAsia="zh-CN"/>
        </w:rPr>
        <w:t>二、</w:t>
      </w:r>
      <w:r>
        <w:rPr>
          <w:rFonts w:hint="eastAsia" w:ascii="宋体" w:hAnsi="宋体" w:eastAsia="宋体" w:cs="宋体"/>
          <w:b/>
          <w:sz w:val="28"/>
        </w:rPr>
        <w:t>丽水学院</w:t>
      </w:r>
      <w:r>
        <w:rPr>
          <w:rFonts w:hint="eastAsia" w:ascii="宋体" w:hAnsi="宋体" w:eastAsia="宋体" w:cs="宋体"/>
          <w:b/>
          <w:sz w:val="28"/>
          <w:lang w:val="en-US" w:eastAsia="zh-CN"/>
        </w:rPr>
        <w:t>网络安全防护</w:t>
      </w:r>
      <w:r>
        <w:rPr>
          <w:rFonts w:hint="eastAsia" w:ascii="宋体" w:hAnsi="宋体" w:eastAsia="宋体" w:cs="宋体"/>
          <w:b/>
          <w:sz w:val="28"/>
        </w:rPr>
        <w:t>服务报价单</w:t>
      </w:r>
    </w:p>
    <w:tbl>
      <w:tblPr>
        <w:tblStyle w:val="17"/>
        <w:tblW w:w="8620"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0"/>
        <w:gridCol w:w="4637"/>
        <w:gridCol w:w="1108"/>
        <w:gridCol w:w="1895"/>
      </w:tblGrid>
      <w:tr w14:paraId="0CEFA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1" w:hRule="atLeast"/>
        </w:trPr>
        <w:tc>
          <w:tcPr>
            <w:tcW w:w="980" w:type="dxa"/>
            <w:vAlign w:val="center"/>
          </w:tcPr>
          <w:p w14:paraId="46B67BAC">
            <w:pPr>
              <w:pStyle w:val="24"/>
              <w:tabs>
                <w:tab w:val="left" w:pos="6240"/>
                <w:tab w:val="left" w:pos="6371"/>
              </w:tabs>
              <w:spacing w:before="0" w:beforeAutospacing="0" w:after="0" w:afterAutospacing="0" w:line="360" w:lineRule="auto"/>
              <w:jc w:val="center"/>
              <w:rPr>
                <w:rFonts w:hint="eastAsia" w:ascii="宋体" w:hAnsi="宋体" w:eastAsia="宋体" w:cs="宋体"/>
                <w:b/>
                <w:sz w:val="24"/>
              </w:rPr>
            </w:pPr>
            <w:r>
              <w:rPr>
                <w:rFonts w:hint="eastAsia" w:ascii="宋体" w:hAnsi="宋体" w:eastAsia="宋体" w:cs="宋体"/>
                <w:b/>
                <w:sz w:val="24"/>
              </w:rPr>
              <w:t>序号</w:t>
            </w:r>
          </w:p>
        </w:tc>
        <w:tc>
          <w:tcPr>
            <w:tcW w:w="4637" w:type="dxa"/>
            <w:vAlign w:val="center"/>
          </w:tcPr>
          <w:p w14:paraId="3E0846F2">
            <w:pPr>
              <w:pStyle w:val="24"/>
              <w:tabs>
                <w:tab w:val="left" w:pos="6240"/>
                <w:tab w:val="left" w:pos="6371"/>
              </w:tabs>
              <w:spacing w:before="0" w:beforeAutospacing="0" w:after="0" w:afterAutospacing="0" w:line="360" w:lineRule="auto"/>
              <w:jc w:val="center"/>
              <w:rPr>
                <w:rFonts w:hint="eastAsia" w:ascii="宋体" w:hAnsi="宋体" w:eastAsia="宋体" w:cs="宋体"/>
                <w:b/>
                <w:sz w:val="24"/>
              </w:rPr>
            </w:pPr>
            <w:r>
              <w:rPr>
                <w:rFonts w:hint="eastAsia" w:ascii="宋体" w:hAnsi="宋体" w:eastAsia="宋体" w:cs="宋体"/>
                <w:b/>
                <w:sz w:val="24"/>
              </w:rPr>
              <w:t>服务内容</w:t>
            </w:r>
          </w:p>
        </w:tc>
        <w:tc>
          <w:tcPr>
            <w:tcW w:w="1108" w:type="dxa"/>
            <w:vAlign w:val="center"/>
          </w:tcPr>
          <w:p w14:paraId="0938B772">
            <w:pPr>
              <w:pStyle w:val="24"/>
              <w:tabs>
                <w:tab w:val="left" w:pos="6240"/>
                <w:tab w:val="left" w:pos="6371"/>
              </w:tabs>
              <w:spacing w:before="0" w:beforeAutospacing="0" w:after="0" w:afterAutospacing="0" w:line="360" w:lineRule="auto"/>
              <w:jc w:val="center"/>
              <w:rPr>
                <w:rFonts w:hint="eastAsia" w:ascii="宋体" w:hAnsi="宋体" w:eastAsia="宋体" w:cs="宋体"/>
                <w:b/>
                <w:sz w:val="24"/>
              </w:rPr>
            </w:pPr>
            <w:r>
              <w:rPr>
                <w:rFonts w:hint="eastAsia" w:ascii="宋体" w:hAnsi="宋体" w:eastAsia="宋体" w:cs="宋体"/>
                <w:b/>
                <w:sz w:val="24"/>
              </w:rPr>
              <w:t>数量</w:t>
            </w:r>
          </w:p>
        </w:tc>
        <w:tc>
          <w:tcPr>
            <w:tcW w:w="1895" w:type="dxa"/>
            <w:vAlign w:val="center"/>
          </w:tcPr>
          <w:p w14:paraId="67BE4C0C">
            <w:pPr>
              <w:pStyle w:val="24"/>
              <w:tabs>
                <w:tab w:val="left" w:pos="6240"/>
                <w:tab w:val="left" w:pos="6371"/>
              </w:tabs>
              <w:spacing w:before="0" w:beforeAutospacing="0" w:after="0" w:afterAutospacing="0" w:line="360" w:lineRule="auto"/>
              <w:jc w:val="center"/>
              <w:rPr>
                <w:rFonts w:hint="eastAsia" w:ascii="宋体" w:hAnsi="宋体" w:eastAsia="宋体" w:cs="宋体"/>
                <w:b/>
                <w:sz w:val="24"/>
              </w:rPr>
            </w:pPr>
            <w:r>
              <w:rPr>
                <w:rFonts w:hint="eastAsia" w:ascii="宋体" w:hAnsi="宋体" w:eastAsia="宋体" w:cs="宋体"/>
                <w:b/>
                <w:sz w:val="24"/>
              </w:rPr>
              <w:t>总价（元）</w:t>
            </w:r>
          </w:p>
        </w:tc>
      </w:tr>
      <w:tr w14:paraId="6A58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1" w:hRule="atLeast"/>
        </w:trPr>
        <w:tc>
          <w:tcPr>
            <w:tcW w:w="980" w:type="dxa"/>
            <w:vAlign w:val="center"/>
          </w:tcPr>
          <w:p w14:paraId="349EF8E7">
            <w:pPr>
              <w:pStyle w:val="24"/>
              <w:tabs>
                <w:tab w:val="left" w:pos="6240"/>
                <w:tab w:val="left" w:pos="6371"/>
              </w:tabs>
              <w:spacing w:before="0" w:beforeAutospacing="0" w:after="0" w:afterAutospacing="0" w:line="360" w:lineRule="auto"/>
              <w:jc w:val="center"/>
              <w:rPr>
                <w:rFonts w:hint="eastAsia" w:ascii="宋体" w:hAnsi="宋体" w:eastAsia="宋体" w:cs="宋体"/>
                <w:sz w:val="24"/>
              </w:rPr>
            </w:pPr>
            <w:r>
              <w:rPr>
                <w:rFonts w:hint="eastAsia" w:ascii="宋体" w:hAnsi="宋体" w:eastAsia="宋体" w:cs="宋体"/>
                <w:sz w:val="24"/>
              </w:rPr>
              <w:t>1</w:t>
            </w:r>
          </w:p>
        </w:tc>
        <w:tc>
          <w:tcPr>
            <w:tcW w:w="4637" w:type="dxa"/>
            <w:vAlign w:val="center"/>
          </w:tcPr>
          <w:p w14:paraId="760B2D3A">
            <w:pPr>
              <w:pStyle w:val="24"/>
              <w:tabs>
                <w:tab w:val="left" w:pos="6240"/>
                <w:tab w:val="left" w:pos="6371"/>
              </w:tabs>
              <w:spacing w:before="0" w:beforeAutospacing="0" w:after="0" w:afterAutospacing="0" w:line="360" w:lineRule="auto"/>
              <w:jc w:val="center"/>
              <w:rPr>
                <w:rFonts w:hint="eastAsia" w:ascii="宋体" w:hAnsi="宋体" w:eastAsia="宋体" w:cs="宋体"/>
                <w:sz w:val="24"/>
              </w:rPr>
            </w:pPr>
            <w:r>
              <w:rPr>
                <w:rFonts w:hint="eastAsia" w:ascii="宋体" w:hAnsi="宋体" w:eastAsia="宋体" w:cs="宋体"/>
                <w:sz w:val="24"/>
              </w:rPr>
              <w:t>丽水学院</w:t>
            </w:r>
            <w:r>
              <w:rPr>
                <w:rFonts w:hint="eastAsia" w:ascii="宋体" w:hAnsi="宋体" w:eastAsia="宋体" w:cs="宋体"/>
                <w:sz w:val="24"/>
                <w:lang w:val="en-US" w:eastAsia="zh-CN"/>
              </w:rPr>
              <w:t>网络安全防护</w:t>
            </w:r>
            <w:r>
              <w:rPr>
                <w:rFonts w:hint="eastAsia" w:ascii="宋体" w:hAnsi="宋体" w:eastAsia="宋体" w:cs="宋体"/>
                <w:sz w:val="24"/>
              </w:rPr>
              <w:t>服务</w:t>
            </w:r>
          </w:p>
        </w:tc>
        <w:tc>
          <w:tcPr>
            <w:tcW w:w="1108" w:type="dxa"/>
            <w:vAlign w:val="center"/>
          </w:tcPr>
          <w:p w14:paraId="3FA1A139">
            <w:pPr>
              <w:pStyle w:val="24"/>
              <w:tabs>
                <w:tab w:val="left" w:pos="6240"/>
                <w:tab w:val="left" w:pos="6371"/>
              </w:tabs>
              <w:spacing w:before="0" w:beforeAutospacing="0" w:after="0" w:afterAutospacing="0" w:line="360" w:lineRule="auto"/>
              <w:jc w:val="center"/>
              <w:rPr>
                <w:rFonts w:hint="eastAsia" w:ascii="宋体" w:hAnsi="宋体" w:eastAsia="宋体" w:cs="宋体"/>
                <w:sz w:val="24"/>
              </w:rPr>
            </w:pPr>
          </w:p>
        </w:tc>
        <w:tc>
          <w:tcPr>
            <w:tcW w:w="1895" w:type="dxa"/>
            <w:vAlign w:val="center"/>
          </w:tcPr>
          <w:p w14:paraId="05AA74D9">
            <w:pPr>
              <w:pStyle w:val="24"/>
              <w:tabs>
                <w:tab w:val="left" w:pos="6240"/>
                <w:tab w:val="left" w:pos="6371"/>
              </w:tabs>
              <w:spacing w:before="0" w:beforeAutospacing="0" w:after="0" w:afterAutospacing="0" w:line="360" w:lineRule="auto"/>
              <w:jc w:val="center"/>
              <w:rPr>
                <w:rFonts w:hint="eastAsia" w:ascii="宋体" w:hAnsi="宋体" w:eastAsia="宋体" w:cs="宋体"/>
                <w:sz w:val="24"/>
              </w:rPr>
            </w:pPr>
          </w:p>
        </w:tc>
      </w:tr>
    </w:tbl>
    <w:p w14:paraId="283DE40B">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p>
    <w:p w14:paraId="2C0663C2">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r>
        <w:rPr>
          <w:rFonts w:hint="eastAsia" w:ascii="宋体" w:hAnsi="宋体" w:eastAsia="宋体" w:cs="宋体"/>
          <w:sz w:val="24"/>
        </w:rPr>
        <w:t>说明：以上报价单请按要求如实填写后签字盖章。报价含调试费、税费等一切相关费用。</w:t>
      </w:r>
    </w:p>
    <w:p w14:paraId="3FCF168D">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p>
    <w:p w14:paraId="50A4DAD7">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p>
    <w:p w14:paraId="3CB72BCF">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p>
    <w:p w14:paraId="41121B84">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p>
    <w:p w14:paraId="48C869BE">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p>
    <w:p w14:paraId="1C2BC631">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p>
    <w:p w14:paraId="6C62CB75">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p>
    <w:p w14:paraId="2C47A827">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p>
    <w:p w14:paraId="1C7A5A91">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p>
    <w:p w14:paraId="08561B49">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p>
    <w:p w14:paraId="75E97D98">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r>
        <w:rPr>
          <w:rFonts w:hint="eastAsia" w:ascii="宋体" w:hAnsi="宋体" w:eastAsia="宋体" w:cs="宋体"/>
          <w:sz w:val="24"/>
        </w:rPr>
        <w:t>报价单位盖章：                             联系人：</w:t>
      </w:r>
    </w:p>
    <w:p w14:paraId="4BBBBE6B">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p>
    <w:p w14:paraId="6354A365">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r>
        <w:rPr>
          <w:rFonts w:hint="eastAsia" w:ascii="宋体" w:hAnsi="宋体" w:eastAsia="宋体" w:cs="宋体"/>
          <w:sz w:val="24"/>
        </w:rPr>
        <w:t>法人或受委托人签字:                        联系电话：</w:t>
      </w:r>
    </w:p>
    <w:p w14:paraId="3E02DA17">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p>
    <w:p w14:paraId="47A8C5FD">
      <w:pPr>
        <w:pStyle w:val="24"/>
        <w:tabs>
          <w:tab w:val="left" w:pos="6240"/>
          <w:tab w:val="left" w:pos="6371"/>
        </w:tabs>
        <w:spacing w:before="0" w:beforeAutospacing="0" w:after="0" w:afterAutospacing="0" w:line="360" w:lineRule="auto"/>
        <w:jc w:val="both"/>
        <w:rPr>
          <w:rFonts w:hint="eastAsia" w:ascii="宋体" w:hAnsi="宋体" w:eastAsia="宋体" w:cs="宋体"/>
          <w:sz w:val="24"/>
        </w:rPr>
      </w:pPr>
      <w:r>
        <w:rPr>
          <w:rFonts w:hint="eastAsia" w:ascii="宋体" w:hAnsi="宋体" w:eastAsia="宋体" w:cs="宋体"/>
          <w:sz w:val="24"/>
        </w:rPr>
        <w:t xml:space="preserve">　　　　　　　　　　　　　　　　　　       　日期：   年   月   日  </w:t>
      </w:r>
    </w:p>
    <w:p w14:paraId="6A60F22A">
      <w:pPr>
        <w:pStyle w:val="2"/>
        <w:ind w:firstLine="602"/>
        <w:rPr>
          <w:rFonts w:hint="eastAsia" w:ascii="宋体" w:hAnsi="宋体" w:eastAsia="宋体" w:cs="宋体"/>
          <w:b/>
          <w:sz w:val="30"/>
          <w:szCs w:val="30"/>
        </w:rPr>
      </w:pPr>
      <w:r>
        <w:rPr>
          <w:rFonts w:hint="eastAsia" w:ascii="宋体" w:hAnsi="宋体" w:eastAsia="宋体" w:cs="宋体"/>
        </w:rPr>
        <w:br w:type="page"/>
      </w:r>
    </w:p>
    <w:p w14:paraId="56BC816B">
      <w:pPr>
        <w:tabs>
          <w:tab w:val="left" w:pos="1418"/>
        </w:tabs>
        <w:spacing w:line="360" w:lineRule="auto"/>
        <w:ind w:left="1418" w:firstLine="560"/>
        <w:jc w:val="center"/>
        <w:rPr>
          <w:rFonts w:hint="eastAsia" w:ascii="宋体" w:hAnsi="宋体" w:eastAsia="宋体" w:cs="宋体"/>
          <w:spacing w:val="20"/>
          <w:sz w:val="24"/>
          <w:u w:val="single"/>
        </w:rPr>
        <w:sectPr>
          <w:pgSz w:w="11906" w:h="16838"/>
          <w:pgMar w:top="1440" w:right="1701" w:bottom="1440" w:left="1418" w:header="851" w:footer="992" w:gutter="0"/>
          <w:cols w:space="720" w:num="1"/>
          <w:titlePg/>
          <w:docGrid w:linePitch="312" w:charSpace="0"/>
        </w:sectPr>
      </w:pPr>
    </w:p>
    <w:p w14:paraId="7D8E4ABE">
      <w:pPr>
        <w:pStyle w:val="2"/>
        <w:rPr>
          <w:rFonts w:hint="eastAsia" w:ascii="宋体" w:hAnsi="宋体" w:eastAsia="宋体" w:cs="宋体"/>
        </w:rPr>
      </w:pPr>
    </w:p>
    <w:p w14:paraId="758FF7F5">
      <w:pPr>
        <w:snapToGrid w:val="0"/>
        <w:spacing w:line="480" w:lineRule="exact"/>
        <w:ind w:firstLine="562"/>
        <w:jc w:val="center"/>
        <w:rPr>
          <w:rFonts w:hint="eastAsia" w:ascii="宋体" w:hAnsi="宋体" w:eastAsia="宋体" w:cs="宋体"/>
          <w:b/>
          <w:kern w:val="0"/>
          <w:sz w:val="28"/>
          <w:szCs w:val="28"/>
        </w:rPr>
      </w:pPr>
      <w:r>
        <w:rPr>
          <w:rFonts w:hint="eastAsia" w:ascii="宋体" w:hAnsi="宋体" w:cs="宋体"/>
          <w:b/>
          <w:kern w:val="0"/>
          <w:sz w:val="28"/>
          <w:szCs w:val="28"/>
          <w:lang w:val="en-US" w:eastAsia="zh-CN"/>
        </w:rPr>
        <w:t>三</w:t>
      </w:r>
      <w:r>
        <w:rPr>
          <w:rFonts w:hint="eastAsia" w:ascii="宋体" w:hAnsi="宋体" w:eastAsia="宋体" w:cs="宋体"/>
          <w:b/>
          <w:kern w:val="0"/>
          <w:sz w:val="28"/>
          <w:szCs w:val="28"/>
        </w:rPr>
        <w:t>、服务承诺</w:t>
      </w:r>
    </w:p>
    <w:tbl>
      <w:tblPr>
        <w:tblStyle w:val="17"/>
        <w:tblpPr w:leftFromText="180" w:rightFromText="180" w:vertAnchor="page" w:horzAnchor="margin" w:tblpXSpec="center" w:tblpY="28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6"/>
      </w:tblGrid>
      <w:tr w14:paraId="340C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1" w:hRule="atLeast"/>
        </w:trPr>
        <w:tc>
          <w:tcPr>
            <w:tcW w:w="9746" w:type="dxa"/>
            <w:tcBorders>
              <w:top w:val="single" w:color="auto" w:sz="4" w:space="0"/>
            </w:tcBorders>
          </w:tcPr>
          <w:p w14:paraId="21D960B6">
            <w:pPr>
              <w:ind w:firstLine="482"/>
              <w:rPr>
                <w:rFonts w:hint="eastAsia" w:ascii="宋体" w:hAnsi="宋体" w:eastAsia="宋体" w:cs="宋体"/>
                <w:b/>
                <w:sz w:val="24"/>
                <w:szCs w:val="24"/>
              </w:rPr>
            </w:pPr>
            <w:r>
              <w:rPr>
                <w:rFonts w:hint="eastAsia" w:ascii="宋体" w:hAnsi="宋体" w:eastAsia="宋体" w:cs="宋体"/>
                <w:b/>
                <w:sz w:val="24"/>
                <w:szCs w:val="24"/>
              </w:rPr>
              <w:t>供应商的服务承诺：</w:t>
            </w:r>
          </w:p>
        </w:tc>
      </w:tr>
    </w:tbl>
    <w:p w14:paraId="17209F53">
      <w:pPr>
        <w:ind w:firstLine="560"/>
        <w:rPr>
          <w:rFonts w:hint="eastAsia" w:ascii="宋体" w:hAnsi="宋体" w:eastAsia="宋体" w:cs="宋体"/>
        </w:rPr>
      </w:pPr>
    </w:p>
    <w:p w14:paraId="03F0F728">
      <w:pPr>
        <w:ind w:firstLine="560"/>
        <w:rPr>
          <w:rFonts w:hint="eastAsia" w:ascii="宋体" w:hAnsi="宋体" w:eastAsia="宋体" w:cs="宋体"/>
        </w:rPr>
      </w:pPr>
    </w:p>
    <w:p w14:paraId="657E211A">
      <w:pPr>
        <w:ind w:firstLine="560"/>
        <w:rPr>
          <w:rFonts w:hint="eastAsia" w:ascii="宋体" w:hAnsi="宋体" w:eastAsia="宋体" w:cs="宋体"/>
        </w:rPr>
      </w:pPr>
    </w:p>
    <w:p w14:paraId="5D9CDF16">
      <w:pPr>
        <w:ind w:firstLine="560"/>
        <w:rPr>
          <w:rFonts w:hint="eastAsia" w:ascii="宋体" w:hAnsi="宋体" w:eastAsia="宋体" w:cs="宋体"/>
        </w:rPr>
      </w:pPr>
    </w:p>
    <w:p w14:paraId="782D6EC2">
      <w:pPr>
        <w:ind w:firstLine="560"/>
        <w:rPr>
          <w:rFonts w:hint="eastAsia" w:ascii="宋体" w:hAnsi="宋体" w:eastAsia="宋体" w:cs="宋体"/>
        </w:rPr>
      </w:pPr>
    </w:p>
    <w:p w14:paraId="2BAD5F64">
      <w:pPr>
        <w:ind w:firstLine="560"/>
        <w:rPr>
          <w:rFonts w:hint="eastAsia" w:ascii="宋体" w:hAnsi="宋体" w:eastAsia="宋体" w:cs="宋体"/>
        </w:rPr>
      </w:pPr>
    </w:p>
    <w:p w14:paraId="6174C6FC">
      <w:pPr>
        <w:pStyle w:val="10"/>
        <w:ind w:firstLine="354" w:firstLineChars="147"/>
        <w:rPr>
          <w:rFonts w:hint="eastAsia" w:ascii="宋体" w:hAnsi="宋体" w:eastAsia="宋体" w:cs="宋体"/>
          <w:szCs w:val="24"/>
          <w:u w:val="single"/>
        </w:rPr>
      </w:pPr>
      <w:r>
        <w:rPr>
          <w:rFonts w:hint="eastAsia" w:ascii="宋体" w:hAnsi="宋体" w:eastAsia="宋体" w:cs="宋体"/>
          <w:szCs w:val="24"/>
        </w:rPr>
        <w:t>供应商单位（盖章）：</w:t>
      </w:r>
      <w:r>
        <w:rPr>
          <w:rFonts w:hint="eastAsia" w:ascii="宋体" w:hAnsi="宋体" w:eastAsia="宋体" w:cs="宋体"/>
          <w:szCs w:val="24"/>
          <w:u w:val="single"/>
        </w:rPr>
        <w:t xml:space="preserve">                             </w:t>
      </w:r>
    </w:p>
    <w:p w14:paraId="01C057AE">
      <w:pPr>
        <w:pStyle w:val="10"/>
        <w:ind w:firstLine="560"/>
        <w:rPr>
          <w:rFonts w:hint="eastAsia" w:ascii="宋体" w:hAnsi="宋体" w:eastAsia="宋体" w:cs="宋体"/>
          <w:szCs w:val="24"/>
        </w:rPr>
      </w:pPr>
    </w:p>
    <w:p w14:paraId="29F89D41">
      <w:pPr>
        <w:pStyle w:val="10"/>
        <w:ind w:firstLine="560"/>
        <w:rPr>
          <w:rFonts w:hint="eastAsia" w:ascii="宋体" w:hAnsi="宋体" w:eastAsia="宋体" w:cs="宋体"/>
          <w:szCs w:val="24"/>
        </w:rPr>
      </w:pPr>
    </w:p>
    <w:p w14:paraId="0C6743E6">
      <w:pPr>
        <w:pStyle w:val="10"/>
        <w:ind w:firstLine="354" w:firstLineChars="147"/>
        <w:rPr>
          <w:rFonts w:hint="eastAsia" w:ascii="宋体" w:hAnsi="宋体" w:eastAsia="宋体" w:cs="宋体"/>
          <w:szCs w:val="24"/>
          <w:u w:val="single"/>
        </w:rPr>
      </w:pPr>
      <w:r>
        <w:rPr>
          <w:rFonts w:hint="eastAsia" w:ascii="宋体" w:hAnsi="宋体" w:eastAsia="宋体" w:cs="宋体"/>
          <w:szCs w:val="24"/>
        </w:rPr>
        <w:t>法定代表人或委托代理人：（签字或盖章）</w:t>
      </w:r>
      <w:r>
        <w:rPr>
          <w:rFonts w:hint="eastAsia" w:ascii="宋体" w:hAnsi="宋体" w:eastAsia="宋体" w:cs="宋体"/>
          <w:szCs w:val="24"/>
          <w:u w:val="single"/>
        </w:rPr>
        <w:t xml:space="preserve">                         </w:t>
      </w:r>
    </w:p>
    <w:p w14:paraId="7897F42E">
      <w:pPr>
        <w:ind w:firstLine="480"/>
        <w:rPr>
          <w:rFonts w:hint="eastAsia" w:ascii="宋体" w:hAnsi="宋体" w:eastAsia="宋体" w:cs="宋体"/>
          <w:sz w:val="24"/>
          <w:szCs w:val="24"/>
        </w:rPr>
      </w:pPr>
    </w:p>
    <w:p w14:paraId="0216BF36">
      <w:pPr>
        <w:spacing w:after="240" w:afterLines="100" w:line="640" w:lineRule="exact"/>
        <w:ind w:firstLine="354" w:firstLineChars="147"/>
        <w:rPr>
          <w:rFonts w:hint="eastAsia" w:ascii="宋体" w:hAnsi="宋体" w:eastAsia="宋体" w:cs="宋体"/>
          <w:b/>
          <w:sz w:val="24"/>
          <w:szCs w:val="24"/>
          <w:u w:val="single"/>
        </w:rPr>
      </w:pPr>
      <w:r>
        <w:rPr>
          <w:rFonts w:hint="eastAsia" w:ascii="宋体" w:hAnsi="宋体" w:eastAsia="宋体" w:cs="宋体"/>
          <w:b/>
          <w:sz w:val="24"/>
          <w:szCs w:val="24"/>
        </w:rPr>
        <w:t>日期：</w:t>
      </w:r>
      <w:r>
        <w:rPr>
          <w:rFonts w:hint="eastAsia" w:ascii="宋体" w:hAnsi="宋体" w:eastAsia="宋体" w:cs="宋体"/>
          <w:b/>
          <w:sz w:val="24"/>
          <w:szCs w:val="24"/>
          <w:u w:val="single"/>
        </w:rPr>
        <w:t xml:space="preserve">                             </w:t>
      </w:r>
    </w:p>
    <w:p w14:paraId="468643F8">
      <w:pPr>
        <w:ind w:firstLine="560"/>
        <w:rPr>
          <w:rFonts w:hint="eastAsia" w:ascii="宋体" w:hAnsi="宋体" w:eastAsia="宋体" w:cs="宋体"/>
          <w:sz w:val="28"/>
          <w:szCs w:val="28"/>
        </w:rPr>
      </w:pPr>
    </w:p>
    <w:p w14:paraId="358101BD">
      <w:pPr>
        <w:ind w:firstLine="560"/>
        <w:rPr>
          <w:rFonts w:hint="eastAsia" w:ascii="宋体" w:hAnsi="宋体" w:eastAsia="宋体" w:cs="宋体"/>
          <w:sz w:val="28"/>
          <w:szCs w:val="28"/>
        </w:rPr>
      </w:pPr>
    </w:p>
    <w:p w14:paraId="1679C516">
      <w:pPr>
        <w:ind w:firstLine="560"/>
        <w:rPr>
          <w:rFonts w:hint="eastAsia" w:ascii="宋体" w:hAnsi="宋体" w:eastAsia="宋体" w:cs="宋体"/>
          <w:sz w:val="28"/>
          <w:szCs w:val="28"/>
        </w:rPr>
      </w:pPr>
    </w:p>
    <w:p w14:paraId="53FF3EAA">
      <w:pPr>
        <w:ind w:firstLine="560"/>
        <w:rPr>
          <w:rFonts w:hint="eastAsia" w:ascii="宋体" w:hAnsi="宋体" w:eastAsia="宋体" w:cs="宋体"/>
          <w:sz w:val="28"/>
          <w:szCs w:val="28"/>
        </w:rPr>
      </w:pPr>
    </w:p>
    <w:p w14:paraId="73E51DFC">
      <w:pPr>
        <w:widowControl/>
        <w:jc w:val="left"/>
        <w:rPr>
          <w:rFonts w:hint="eastAsia" w:ascii="宋体" w:hAnsi="宋体" w:eastAsia="宋体" w:cs="宋体"/>
          <w:sz w:val="28"/>
          <w:szCs w:val="28"/>
        </w:rPr>
      </w:pPr>
      <w:r>
        <w:rPr>
          <w:rFonts w:hint="eastAsia" w:ascii="宋体" w:hAnsi="宋体" w:eastAsia="宋体" w:cs="宋体"/>
          <w:sz w:val="28"/>
          <w:szCs w:val="28"/>
        </w:rPr>
        <w:br w:type="page"/>
      </w:r>
    </w:p>
    <w:p w14:paraId="76626155">
      <w:pPr>
        <w:snapToGrid w:val="0"/>
        <w:spacing w:line="480" w:lineRule="exact"/>
        <w:ind w:firstLine="562"/>
        <w:jc w:val="center"/>
        <w:rPr>
          <w:rFonts w:hint="eastAsia" w:ascii="宋体" w:hAnsi="宋体" w:eastAsia="宋体" w:cs="宋体"/>
          <w:b/>
          <w:kern w:val="0"/>
          <w:sz w:val="28"/>
          <w:szCs w:val="28"/>
        </w:rPr>
      </w:pPr>
      <w:r>
        <w:rPr>
          <w:rFonts w:hint="eastAsia" w:ascii="宋体" w:hAnsi="宋体" w:cs="宋体"/>
          <w:b/>
          <w:kern w:val="0"/>
          <w:sz w:val="28"/>
          <w:szCs w:val="28"/>
          <w:lang w:val="en-US" w:eastAsia="zh-CN"/>
        </w:rPr>
        <w:t>四</w:t>
      </w:r>
      <w:r>
        <w:rPr>
          <w:rFonts w:hint="eastAsia" w:ascii="宋体" w:hAnsi="宋体" w:eastAsia="宋体" w:cs="宋体"/>
          <w:b/>
          <w:kern w:val="0"/>
          <w:sz w:val="28"/>
          <w:szCs w:val="28"/>
        </w:rPr>
        <w:t>、授权委托书格式</w:t>
      </w:r>
    </w:p>
    <w:p w14:paraId="21AF3F62">
      <w:pPr>
        <w:pStyle w:val="9"/>
        <w:spacing w:line="500" w:lineRule="exact"/>
        <w:ind w:firstLine="560"/>
        <w:rPr>
          <w:rFonts w:hint="eastAsia" w:ascii="宋体" w:hAnsi="宋体" w:eastAsia="宋体" w:cs="宋体"/>
          <w:b/>
          <w:sz w:val="24"/>
          <w:szCs w:val="24"/>
          <w:u w:val="single"/>
        </w:rPr>
      </w:pPr>
      <w:r>
        <w:rPr>
          <w:rFonts w:hint="eastAsia" w:ascii="宋体" w:hAnsi="宋体" w:eastAsia="宋体" w:cs="宋体"/>
          <w:szCs w:val="21"/>
          <w:u w:val="single"/>
        </w:rPr>
        <w:t>（</w:t>
      </w:r>
      <w:r>
        <w:rPr>
          <w:rFonts w:hint="eastAsia" w:ascii="宋体" w:hAnsi="宋体" w:eastAsia="宋体" w:cs="宋体"/>
          <w:sz w:val="24"/>
          <w:szCs w:val="24"/>
          <w:u w:val="single"/>
        </w:rPr>
        <w:t>采购单位）：</w:t>
      </w:r>
    </w:p>
    <w:p w14:paraId="04504A52">
      <w:pPr>
        <w:pStyle w:val="9"/>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本授权书声明：注册为</w:t>
      </w:r>
      <w:r>
        <w:rPr>
          <w:rFonts w:hint="eastAsia" w:ascii="宋体" w:hAnsi="宋体" w:eastAsia="宋体" w:cs="宋体"/>
          <w:sz w:val="24"/>
          <w:szCs w:val="24"/>
          <w:u w:val="single"/>
        </w:rPr>
        <w:t xml:space="preserve">             （委托单位全称） </w:t>
      </w:r>
      <w:r>
        <w:rPr>
          <w:rFonts w:hint="eastAsia" w:ascii="宋体" w:hAnsi="宋体" w:eastAsia="宋体" w:cs="宋体"/>
          <w:sz w:val="24"/>
          <w:szCs w:val="24"/>
        </w:rPr>
        <w:t>的法人代表（负责人）代表我方授权</w:t>
      </w:r>
      <w:r>
        <w:rPr>
          <w:rFonts w:hint="eastAsia" w:ascii="宋体" w:hAnsi="宋体" w:eastAsia="宋体" w:cs="宋体"/>
          <w:sz w:val="24"/>
          <w:szCs w:val="24"/>
          <w:u w:val="single"/>
        </w:rPr>
        <w:t xml:space="preserve">                    （姓名和职务）</w:t>
      </w:r>
      <w:r>
        <w:rPr>
          <w:rFonts w:hint="eastAsia" w:ascii="宋体" w:hAnsi="宋体" w:eastAsia="宋体" w:cs="宋体"/>
          <w:sz w:val="24"/>
          <w:szCs w:val="24"/>
        </w:rPr>
        <w:t>为我方合法代理人，就贵方组织的有关</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u w:val="single"/>
        </w:rPr>
        <w:t xml:space="preserve">                   </w:t>
      </w:r>
      <w:r>
        <w:rPr>
          <w:rFonts w:hint="eastAsia" w:ascii="宋体" w:hAnsi="宋体" w:eastAsia="宋体" w:cs="宋体"/>
          <w:sz w:val="24"/>
          <w:szCs w:val="24"/>
        </w:rPr>
        <w:t>的项目报价及合同的执行、完成，以我方名义处理一切与之有关的事务。</w:t>
      </w:r>
    </w:p>
    <w:p w14:paraId="6F2A56D4">
      <w:pPr>
        <w:pStyle w:val="9"/>
        <w:spacing w:line="500" w:lineRule="exact"/>
        <w:ind w:firstLine="480"/>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rPr>
        <w:t>年</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rPr>
        <w:t>月</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rPr>
        <w:t>日签字生效，特此声明。</w:t>
      </w:r>
    </w:p>
    <w:p w14:paraId="0320098C">
      <w:pPr>
        <w:pStyle w:val="9"/>
        <w:spacing w:line="500" w:lineRule="exact"/>
        <w:ind w:firstLine="480"/>
        <w:rPr>
          <w:rFonts w:hint="eastAsia" w:ascii="宋体" w:hAnsi="宋体" w:eastAsia="宋体" w:cs="宋体"/>
          <w:sz w:val="24"/>
          <w:szCs w:val="24"/>
        </w:rPr>
      </w:pPr>
    </w:p>
    <w:p w14:paraId="1989443F">
      <w:pPr>
        <w:pStyle w:val="9"/>
        <w:spacing w:line="500" w:lineRule="exact"/>
        <w:ind w:firstLine="480"/>
        <w:rPr>
          <w:rFonts w:hint="eastAsia" w:ascii="宋体" w:hAnsi="宋体" w:eastAsia="宋体" w:cs="宋体"/>
          <w:sz w:val="24"/>
          <w:szCs w:val="24"/>
        </w:rPr>
      </w:pPr>
      <w:r>
        <w:rPr>
          <w:rFonts w:hint="eastAsia" w:ascii="宋体" w:hAnsi="宋体" w:eastAsia="宋体" w:cs="宋体"/>
          <w:sz w:val="24"/>
          <w:szCs w:val="24"/>
        </w:rPr>
        <w:t>委托人：</w:t>
      </w:r>
      <w:r>
        <w:rPr>
          <w:rFonts w:hint="eastAsia" w:ascii="宋体" w:hAnsi="宋体" w:eastAsia="宋体" w:cs="宋体"/>
          <w:sz w:val="24"/>
          <w:szCs w:val="24"/>
          <w:u w:val="single"/>
        </w:rPr>
        <w:t xml:space="preserve">     （盖章）    </w:t>
      </w:r>
      <w:r>
        <w:rPr>
          <w:rFonts w:hint="eastAsia" w:ascii="宋体" w:hAnsi="宋体" w:eastAsia="宋体" w:cs="宋体"/>
          <w:sz w:val="24"/>
          <w:szCs w:val="24"/>
        </w:rPr>
        <w:t xml:space="preserve">            法定代表人或负责人：</w:t>
      </w:r>
      <w:r>
        <w:rPr>
          <w:rFonts w:hint="eastAsia" w:ascii="宋体" w:hAnsi="宋体" w:eastAsia="宋体" w:cs="宋体"/>
          <w:sz w:val="24"/>
          <w:szCs w:val="24"/>
          <w:u w:val="single"/>
        </w:rPr>
        <w:t xml:space="preserve">        （签字或盖章）</w:t>
      </w:r>
    </w:p>
    <w:p w14:paraId="1E51DB46">
      <w:pPr>
        <w:pStyle w:val="9"/>
        <w:spacing w:line="500" w:lineRule="exact"/>
        <w:ind w:firstLine="480"/>
        <w:rPr>
          <w:rFonts w:hint="eastAsia" w:ascii="宋体" w:hAnsi="宋体" w:eastAsia="宋体" w:cs="宋体"/>
          <w:sz w:val="24"/>
          <w:szCs w:val="24"/>
        </w:rPr>
      </w:pPr>
    </w:p>
    <w:p w14:paraId="035D378D">
      <w:pPr>
        <w:pStyle w:val="9"/>
        <w:spacing w:line="500" w:lineRule="exact"/>
        <w:ind w:firstLine="48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9BF2004">
      <w:pPr>
        <w:pStyle w:val="9"/>
        <w:spacing w:line="500" w:lineRule="exact"/>
        <w:ind w:firstLine="480"/>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________________________________________________________________________________</w:t>
      </w:r>
    </w:p>
    <w:p w14:paraId="3007B4B7">
      <w:pPr>
        <w:pStyle w:val="9"/>
        <w:spacing w:line="500" w:lineRule="exact"/>
        <w:ind w:firstLine="480"/>
        <w:rPr>
          <w:rFonts w:hint="eastAsia" w:ascii="宋体" w:hAnsi="宋体" w:eastAsia="宋体" w:cs="宋体"/>
          <w:sz w:val="24"/>
          <w:szCs w:val="24"/>
        </w:rPr>
      </w:pPr>
      <w:r>
        <w:rPr>
          <w:rFonts w:hint="eastAsia" w:ascii="宋体" w:hAnsi="宋体" w:eastAsia="宋体" w:cs="宋体"/>
          <w:sz w:val="24"/>
          <w:szCs w:val="24"/>
        </w:rPr>
        <w:t>附：1、委托代理人工作单位：</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职务：</w:t>
      </w:r>
    </w:p>
    <w:p w14:paraId="2A8C3E90">
      <w:pPr>
        <w:pStyle w:val="9"/>
        <w:spacing w:line="500" w:lineRule="exact"/>
        <w:ind w:firstLine="480"/>
        <w:rPr>
          <w:rFonts w:hint="eastAsia" w:ascii="宋体" w:hAnsi="宋体" w:eastAsia="宋体" w:cs="宋体"/>
          <w:sz w:val="24"/>
          <w:szCs w:val="24"/>
        </w:rPr>
      </w:pPr>
      <w:r>
        <w:rPr>
          <w:rFonts w:hint="eastAsia" w:ascii="宋体" w:hAnsi="宋体" w:eastAsia="宋体" w:cs="宋体"/>
          <w:sz w:val="24"/>
          <w:szCs w:val="24"/>
        </w:rPr>
        <w:t xml:space="preserve">       身份证号码：</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性别：       年龄：</w:t>
      </w:r>
    </w:p>
    <w:p w14:paraId="68F6041A">
      <w:pPr>
        <w:pStyle w:val="9"/>
        <w:spacing w:line="500" w:lineRule="exact"/>
        <w:ind w:firstLine="480"/>
        <w:rPr>
          <w:rFonts w:hint="eastAsia" w:ascii="宋体" w:hAnsi="宋体" w:eastAsia="宋体" w:cs="宋体"/>
          <w:sz w:val="24"/>
          <w:szCs w:val="24"/>
        </w:rPr>
      </w:pPr>
      <w:r>
        <w:rPr>
          <w:rFonts w:hint="eastAsia" w:ascii="宋体" w:hAnsi="宋体" w:eastAsia="宋体" w:cs="宋体"/>
          <w:sz w:val="24"/>
          <w:szCs w:val="24"/>
        </w:rPr>
        <w:t xml:space="preserve">    2、委托人营业执照号码：</w:t>
      </w:r>
    </w:p>
    <w:p w14:paraId="556D7F74">
      <w:pPr>
        <w:pStyle w:val="9"/>
        <w:spacing w:line="500" w:lineRule="exact"/>
        <w:ind w:firstLine="480"/>
        <w:rPr>
          <w:rFonts w:hint="eastAsia" w:ascii="宋体" w:hAnsi="宋体" w:eastAsia="宋体" w:cs="宋体"/>
          <w:sz w:val="24"/>
          <w:szCs w:val="24"/>
        </w:rPr>
      </w:pPr>
      <w:r>
        <w:rPr>
          <w:rFonts w:hint="eastAsia" w:ascii="宋体" w:hAnsi="宋体" w:eastAsia="宋体" w:cs="宋体"/>
          <w:sz w:val="24"/>
          <w:szCs w:val="24"/>
        </w:rPr>
        <w:t xml:space="preserve">       地址：</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经济性质：</w:t>
      </w:r>
    </w:p>
    <w:p w14:paraId="784B6BD4">
      <w:pPr>
        <w:pStyle w:val="9"/>
        <w:spacing w:line="500" w:lineRule="exact"/>
        <w:ind w:firstLine="480"/>
        <w:rPr>
          <w:rFonts w:hint="eastAsia" w:ascii="宋体" w:hAnsi="宋体" w:eastAsia="宋体" w:cs="宋体"/>
          <w:sz w:val="24"/>
          <w:szCs w:val="24"/>
        </w:rPr>
      </w:pPr>
      <w:r>
        <w:rPr>
          <w:rFonts w:hint="eastAsia" w:ascii="宋体" w:hAnsi="宋体" w:eastAsia="宋体" w:cs="宋体"/>
          <w:sz w:val="24"/>
          <w:szCs w:val="24"/>
        </w:rPr>
        <w:t xml:space="preserve">       注册资金：</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经营方式：</w:t>
      </w:r>
    </w:p>
    <w:p w14:paraId="3B5BEDE1">
      <w:pPr>
        <w:pStyle w:val="9"/>
        <w:spacing w:line="500" w:lineRule="exact"/>
        <w:ind w:firstLine="480"/>
        <w:rPr>
          <w:rFonts w:hint="eastAsia" w:ascii="宋体" w:hAnsi="宋体" w:eastAsia="宋体" w:cs="宋体"/>
          <w:sz w:val="24"/>
          <w:szCs w:val="24"/>
        </w:rPr>
      </w:pPr>
      <w:r>
        <w:rPr>
          <w:rFonts w:hint="eastAsia" w:ascii="宋体" w:hAnsi="宋体" w:eastAsia="宋体" w:cs="宋体"/>
          <w:sz w:val="24"/>
          <w:szCs w:val="24"/>
        </w:rPr>
        <w:t xml:space="preserve">       经营范围：</w:t>
      </w:r>
    </w:p>
    <w:p w14:paraId="5977CE57">
      <w:pPr>
        <w:pStyle w:val="9"/>
        <w:spacing w:line="500" w:lineRule="exact"/>
        <w:ind w:firstLine="480"/>
        <w:rPr>
          <w:rFonts w:hint="eastAsia" w:ascii="宋体" w:hAnsi="宋体" w:eastAsia="宋体" w:cs="宋体"/>
          <w:sz w:val="24"/>
          <w:szCs w:val="24"/>
        </w:rPr>
      </w:pPr>
    </w:p>
    <w:p w14:paraId="74E68A77">
      <w:pPr>
        <w:pStyle w:val="9"/>
        <w:spacing w:line="440" w:lineRule="exact"/>
        <w:ind w:firstLine="480"/>
        <w:rPr>
          <w:rFonts w:hint="eastAsia" w:ascii="宋体" w:hAnsi="宋体" w:eastAsia="宋体" w:cs="宋体"/>
          <w:sz w:val="24"/>
          <w:szCs w:val="24"/>
        </w:rPr>
      </w:pPr>
      <w:r>
        <w:rPr>
          <w:rFonts w:hint="eastAsia" w:ascii="宋体" w:hAnsi="宋体" w:eastAsia="宋体" w:cs="宋体"/>
          <w:sz w:val="24"/>
          <w:szCs w:val="24"/>
        </w:rPr>
        <w:t>说明：</w:t>
      </w:r>
    </w:p>
    <w:p w14:paraId="330ABEDB">
      <w:pPr>
        <w:pStyle w:val="9"/>
        <w:spacing w:line="440" w:lineRule="exact"/>
        <w:ind w:firstLine="480"/>
        <w:rPr>
          <w:rFonts w:hint="eastAsia" w:ascii="宋体" w:hAnsi="宋体" w:eastAsia="宋体" w:cs="宋体"/>
          <w:sz w:val="24"/>
          <w:szCs w:val="24"/>
        </w:rPr>
      </w:pPr>
      <w:r>
        <w:rPr>
          <w:rFonts w:hint="eastAsia" w:ascii="宋体" w:hAnsi="宋体" w:eastAsia="宋体" w:cs="宋体"/>
          <w:sz w:val="24"/>
          <w:szCs w:val="24"/>
        </w:rPr>
        <w:t>1．委托书内容填写要明确，文字要工整清楚，涂改无效。</w:t>
      </w:r>
    </w:p>
    <w:p w14:paraId="5E889028">
      <w:pPr>
        <w:pStyle w:val="9"/>
        <w:spacing w:line="440" w:lineRule="exact"/>
        <w:ind w:firstLine="480"/>
        <w:rPr>
          <w:rFonts w:hint="eastAsia" w:ascii="宋体" w:hAnsi="宋体" w:eastAsia="宋体" w:cs="宋体"/>
          <w:sz w:val="24"/>
          <w:szCs w:val="24"/>
        </w:rPr>
      </w:pPr>
      <w:r>
        <w:rPr>
          <w:rFonts w:hint="eastAsia" w:ascii="宋体" w:hAnsi="宋体" w:eastAsia="宋体" w:cs="宋体"/>
          <w:sz w:val="24"/>
          <w:szCs w:val="24"/>
        </w:rPr>
        <w:t>2．委托书不得转借、转让，不得买卖。</w:t>
      </w:r>
    </w:p>
    <w:p w14:paraId="5C5149A4">
      <w:pPr>
        <w:pStyle w:val="9"/>
        <w:spacing w:line="440" w:lineRule="exact"/>
        <w:ind w:firstLine="480"/>
        <w:rPr>
          <w:rFonts w:hint="eastAsia" w:ascii="宋体" w:hAnsi="宋体" w:eastAsia="宋体" w:cs="宋体"/>
          <w:sz w:val="24"/>
          <w:szCs w:val="24"/>
        </w:rPr>
      </w:pPr>
      <w:r>
        <w:rPr>
          <w:rFonts w:hint="eastAsia" w:ascii="宋体" w:hAnsi="宋体" w:eastAsia="宋体" w:cs="宋体"/>
          <w:sz w:val="24"/>
          <w:szCs w:val="24"/>
        </w:rPr>
        <w:t>3．委托代理人根据授权范围，以委托人的名义签订合同，并将此委托书提交给对方作为合同附件。</w:t>
      </w:r>
    </w:p>
    <w:p w14:paraId="47B6AA1D">
      <w:pPr>
        <w:pStyle w:val="9"/>
        <w:spacing w:line="440" w:lineRule="exact"/>
        <w:ind w:firstLine="480"/>
        <w:rPr>
          <w:rFonts w:hint="eastAsia" w:ascii="宋体" w:hAnsi="宋体" w:eastAsia="宋体" w:cs="宋体"/>
          <w:sz w:val="24"/>
          <w:szCs w:val="24"/>
        </w:rPr>
      </w:pPr>
    </w:p>
    <w:p w14:paraId="0D695298">
      <w:pPr>
        <w:pStyle w:val="26"/>
        <w:spacing w:line="440" w:lineRule="exact"/>
        <w:ind w:firstLine="480" w:firstLineChars="200"/>
        <w:rPr>
          <w:rFonts w:hint="eastAsia" w:ascii="宋体" w:hAnsi="宋体" w:eastAsia="宋体" w:cs="宋体"/>
          <w:bCs/>
          <w:sz w:val="24"/>
        </w:rPr>
      </w:pPr>
    </w:p>
    <w:p w14:paraId="6A88C43F">
      <w:pPr>
        <w:widowControl/>
        <w:snapToGrid w:val="0"/>
        <w:spacing w:line="600" w:lineRule="exact"/>
        <w:jc w:val="left"/>
        <w:rPr>
          <w:rFonts w:hint="eastAsia" w:ascii="宋体" w:hAnsi="宋体" w:eastAsia="宋体" w:cs="宋体"/>
          <w:b/>
          <w:kern w:val="0"/>
          <w:sz w:val="24"/>
          <w:szCs w:val="24"/>
        </w:rPr>
        <w:sectPr>
          <w:pgSz w:w="11907" w:h="16840"/>
          <w:pgMar w:top="1418" w:right="1134" w:bottom="1304" w:left="1134" w:header="851" w:footer="737" w:gutter="0"/>
          <w:cols w:space="720" w:num="1"/>
          <w:docGrid w:linePitch="312" w:charSpace="0"/>
        </w:sectPr>
      </w:pPr>
    </w:p>
    <w:p w14:paraId="4F6E5769">
      <w:pPr>
        <w:pStyle w:val="2"/>
        <w:rPr>
          <w:rFonts w:hint="eastAsia" w:ascii="宋体" w:hAnsi="宋体" w:eastAsia="宋体" w:cs="宋体"/>
          <w:b/>
          <w:kern w:val="0"/>
          <w:sz w:val="28"/>
          <w:szCs w:val="28"/>
          <w:lang w:val="en-US" w:eastAsia="zh-CN"/>
        </w:rPr>
      </w:pPr>
    </w:p>
    <w:p w14:paraId="74B8A425">
      <w:pPr>
        <w:pStyle w:val="3"/>
        <w:rPr>
          <w:rFonts w:hint="eastAsia"/>
          <w:lang w:val="en-US" w:eastAsia="zh-CN"/>
        </w:rPr>
      </w:pPr>
    </w:p>
    <w:p w14:paraId="6F6B1287">
      <w:pPr>
        <w:pStyle w:val="3"/>
        <w:rPr>
          <w:rFonts w:hint="eastAsia"/>
          <w:lang w:val="en-US" w:eastAsia="zh-CN"/>
        </w:rPr>
      </w:pPr>
    </w:p>
    <w:p w14:paraId="077EA65B">
      <w:pPr>
        <w:snapToGrid w:val="0"/>
        <w:spacing w:line="480" w:lineRule="exact"/>
        <w:ind w:firstLine="562"/>
        <w:jc w:val="center"/>
        <w:rPr>
          <w:rFonts w:hint="eastAsia" w:ascii="宋体" w:hAnsi="宋体" w:eastAsia="宋体" w:cs="宋体"/>
          <w:b/>
          <w:kern w:val="0"/>
          <w:sz w:val="28"/>
          <w:szCs w:val="28"/>
        </w:rPr>
      </w:pPr>
      <w:r>
        <w:rPr>
          <w:rFonts w:hint="eastAsia" w:ascii="宋体" w:hAnsi="宋体" w:cs="宋体"/>
          <w:b/>
          <w:kern w:val="0"/>
          <w:sz w:val="28"/>
          <w:szCs w:val="28"/>
          <w:lang w:val="en-US" w:eastAsia="zh-CN"/>
        </w:rPr>
        <w:t>五</w:t>
      </w:r>
      <w:r>
        <w:rPr>
          <w:rFonts w:hint="eastAsia" w:ascii="宋体" w:hAnsi="宋体" w:eastAsia="宋体" w:cs="宋体"/>
          <w:b/>
          <w:kern w:val="0"/>
          <w:sz w:val="28"/>
          <w:szCs w:val="28"/>
        </w:rPr>
        <w:t>、营业执照副本复印件</w:t>
      </w:r>
    </w:p>
    <w:p w14:paraId="161C8B0E">
      <w:pPr>
        <w:snapToGrid w:val="0"/>
        <w:spacing w:line="480" w:lineRule="exact"/>
        <w:ind w:firstLine="562"/>
        <w:jc w:val="center"/>
        <w:rPr>
          <w:rFonts w:hint="eastAsia" w:ascii="宋体" w:hAnsi="宋体" w:eastAsia="宋体" w:cs="宋体"/>
          <w:b/>
          <w:kern w:val="0"/>
          <w:sz w:val="28"/>
          <w:szCs w:val="28"/>
        </w:rPr>
      </w:pPr>
    </w:p>
    <w:p w14:paraId="1F446973">
      <w:pPr>
        <w:snapToGrid w:val="0"/>
        <w:spacing w:line="480" w:lineRule="exact"/>
        <w:ind w:firstLine="562"/>
        <w:jc w:val="center"/>
        <w:rPr>
          <w:rFonts w:hint="eastAsia" w:ascii="宋体" w:hAnsi="宋体" w:eastAsia="宋体" w:cs="宋体"/>
          <w:b/>
          <w:kern w:val="0"/>
          <w:sz w:val="28"/>
          <w:szCs w:val="28"/>
        </w:rPr>
      </w:pPr>
    </w:p>
    <w:p w14:paraId="72CF479A">
      <w:pPr>
        <w:snapToGrid w:val="0"/>
        <w:spacing w:line="480" w:lineRule="exact"/>
        <w:ind w:firstLine="562"/>
        <w:rPr>
          <w:rFonts w:hint="eastAsia" w:ascii="宋体" w:hAnsi="宋体" w:eastAsia="宋体" w:cs="宋体"/>
          <w:b/>
          <w:kern w:val="0"/>
          <w:sz w:val="28"/>
          <w:szCs w:val="28"/>
        </w:rPr>
      </w:pPr>
    </w:p>
    <w:p w14:paraId="529F40AA">
      <w:pPr>
        <w:snapToGrid w:val="0"/>
        <w:spacing w:line="480" w:lineRule="exact"/>
        <w:ind w:firstLine="562"/>
        <w:jc w:val="center"/>
        <w:rPr>
          <w:rFonts w:hint="eastAsia" w:ascii="宋体" w:hAnsi="宋体" w:eastAsia="宋体" w:cs="宋体"/>
          <w:b/>
          <w:kern w:val="0"/>
          <w:sz w:val="28"/>
          <w:szCs w:val="28"/>
        </w:rPr>
      </w:pPr>
    </w:p>
    <w:p w14:paraId="04C991B3">
      <w:pPr>
        <w:snapToGrid w:val="0"/>
        <w:spacing w:line="480" w:lineRule="exact"/>
        <w:ind w:firstLine="562"/>
        <w:jc w:val="center"/>
        <w:rPr>
          <w:rFonts w:hint="eastAsia" w:ascii="宋体" w:hAnsi="宋体" w:eastAsia="宋体" w:cs="宋体"/>
          <w:b/>
          <w:kern w:val="0"/>
          <w:sz w:val="28"/>
          <w:szCs w:val="28"/>
        </w:rPr>
      </w:pPr>
      <w:r>
        <w:rPr>
          <w:rFonts w:hint="eastAsia" w:ascii="宋体" w:hAnsi="宋体" w:cs="宋体"/>
          <w:b/>
          <w:kern w:val="0"/>
          <w:sz w:val="28"/>
          <w:szCs w:val="28"/>
          <w:lang w:val="en-US" w:eastAsia="zh-CN"/>
        </w:rPr>
        <w:t>六</w:t>
      </w:r>
      <w:r>
        <w:rPr>
          <w:rFonts w:hint="eastAsia" w:ascii="宋体" w:hAnsi="宋体" w:eastAsia="宋体" w:cs="宋体"/>
          <w:b/>
          <w:kern w:val="0"/>
          <w:sz w:val="28"/>
          <w:szCs w:val="28"/>
        </w:rPr>
        <w:t>、负责人身份证复印件或授权委托书及委托代理人身份证明复印件</w:t>
      </w:r>
    </w:p>
    <w:p w14:paraId="37AC97AF">
      <w:pPr>
        <w:snapToGrid w:val="0"/>
        <w:spacing w:line="480" w:lineRule="exact"/>
        <w:ind w:firstLine="3064" w:firstLineChars="1090"/>
        <w:rPr>
          <w:rFonts w:hint="eastAsia" w:ascii="宋体" w:hAnsi="宋体" w:eastAsia="宋体" w:cs="宋体"/>
          <w:b/>
          <w:kern w:val="0"/>
          <w:sz w:val="28"/>
          <w:szCs w:val="28"/>
        </w:rPr>
      </w:pPr>
    </w:p>
    <w:p w14:paraId="7F0C3E1C">
      <w:pPr>
        <w:snapToGrid w:val="0"/>
        <w:spacing w:line="480" w:lineRule="exact"/>
        <w:ind w:firstLine="3064" w:firstLineChars="1090"/>
        <w:rPr>
          <w:rFonts w:hint="eastAsia" w:ascii="宋体" w:hAnsi="宋体" w:eastAsia="宋体" w:cs="宋体"/>
          <w:b/>
          <w:kern w:val="0"/>
          <w:sz w:val="28"/>
          <w:szCs w:val="28"/>
        </w:rPr>
      </w:pPr>
    </w:p>
    <w:p w14:paraId="66F17C42">
      <w:pPr>
        <w:snapToGrid w:val="0"/>
        <w:spacing w:line="480" w:lineRule="exact"/>
        <w:ind w:firstLine="562"/>
        <w:rPr>
          <w:rFonts w:hint="eastAsia" w:ascii="宋体" w:hAnsi="宋体" w:eastAsia="宋体" w:cs="宋体"/>
          <w:b/>
          <w:kern w:val="0"/>
          <w:sz w:val="28"/>
          <w:szCs w:val="28"/>
        </w:rPr>
      </w:pPr>
    </w:p>
    <w:p w14:paraId="0F62DB09">
      <w:pPr>
        <w:snapToGrid w:val="0"/>
        <w:spacing w:line="480" w:lineRule="exact"/>
        <w:ind w:firstLine="562"/>
        <w:rPr>
          <w:rFonts w:hint="eastAsia" w:ascii="宋体" w:hAnsi="宋体" w:eastAsia="宋体" w:cs="宋体"/>
          <w:b/>
          <w:kern w:val="0"/>
          <w:sz w:val="28"/>
          <w:szCs w:val="28"/>
        </w:rPr>
      </w:pPr>
    </w:p>
    <w:p w14:paraId="63C82336">
      <w:pPr>
        <w:snapToGrid w:val="0"/>
        <w:spacing w:line="480" w:lineRule="exact"/>
        <w:ind w:left="2940"/>
        <w:rPr>
          <w:rFonts w:hint="eastAsia" w:ascii="宋体" w:hAnsi="宋体" w:eastAsia="宋体" w:cs="宋体"/>
          <w:b/>
          <w:kern w:val="0"/>
          <w:sz w:val="28"/>
          <w:szCs w:val="28"/>
        </w:rPr>
      </w:pPr>
      <w:r>
        <w:rPr>
          <w:rFonts w:hint="eastAsia" w:ascii="宋体" w:hAnsi="宋体" w:cs="宋体"/>
          <w:b/>
          <w:kern w:val="0"/>
          <w:sz w:val="28"/>
          <w:szCs w:val="28"/>
          <w:lang w:val="en-US" w:eastAsia="zh-CN"/>
        </w:rPr>
        <w:t>七</w:t>
      </w:r>
      <w:r>
        <w:rPr>
          <w:rFonts w:hint="eastAsia" w:ascii="宋体" w:hAnsi="宋体" w:eastAsia="宋体" w:cs="宋体"/>
          <w:b/>
          <w:kern w:val="0"/>
          <w:sz w:val="28"/>
          <w:szCs w:val="28"/>
        </w:rPr>
        <w:t>、相关资质证书复印件</w:t>
      </w:r>
    </w:p>
    <w:p w14:paraId="2D8A80ED">
      <w:pPr>
        <w:pStyle w:val="16"/>
        <w:ind w:firstLine="0" w:firstLineChars="0"/>
        <w:rPr>
          <w:rFonts w:hint="eastAsia" w:ascii="宋体" w:hAnsi="宋体" w:eastAsia="宋体" w:cs="宋体"/>
        </w:rPr>
      </w:pPr>
    </w:p>
    <w:p w14:paraId="6794D5F3">
      <w:pPr>
        <w:pStyle w:val="16"/>
        <w:ind w:firstLine="0" w:firstLineChars="0"/>
        <w:rPr>
          <w:rFonts w:hint="eastAsia" w:ascii="宋体" w:hAnsi="宋体" w:eastAsia="宋体" w:cs="宋体"/>
        </w:rPr>
      </w:pPr>
    </w:p>
    <w:p w14:paraId="410A6A3E">
      <w:pPr>
        <w:pStyle w:val="16"/>
        <w:ind w:firstLine="0" w:firstLineChars="0"/>
        <w:rPr>
          <w:rFonts w:hint="eastAsia" w:ascii="宋体" w:hAnsi="宋体" w:eastAsia="宋体" w:cs="宋体"/>
        </w:rPr>
      </w:pPr>
    </w:p>
    <w:p w14:paraId="0E0F2846">
      <w:pPr>
        <w:pStyle w:val="16"/>
        <w:ind w:firstLine="0" w:firstLineChars="0"/>
        <w:rPr>
          <w:rFonts w:hint="eastAsia" w:ascii="宋体" w:hAnsi="宋体" w:eastAsia="宋体" w:cs="宋体"/>
        </w:rPr>
      </w:pPr>
    </w:p>
    <w:p w14:paraId="433F8E58">
      <w:pPr>
        <w:pStyle w:val="13"/>
        <w:ind w:firstLine="560"/>
        <w:rPr>
          <w:rFonts w:hint="eastAsia" w:ascii="宋体" w:hAnsi="宋体" w:eastAsia="宋体" w:cs="宋体"/>
        </w:rPr>
      </w:pPr>
    </w:p>
    <w:p w14:paraId="56ACE34D">
      <w:pPr>
        <w:snapToGrid w:val="0"/>
        <w:spacing w:line="480" w:lineRule="exact"/>
        <w:ind w:left="2940"/>
        <w:rPr>
          <w:rFonts w:hint="eastAsia" w:ascii="宋体" w:hAnsi="宋体" w:eastAsia="宋体" w:cs="宋体"/>
          <w:b/>
          <w:kern w:val="0"/>
          <w:sz w:val="28"/>
          <w:szCs w:val="28"/>
        </w:rPr>
      </w:pPr>
      <w:r>
        <w:rPr>
          <w:rFonts w:hint="eastAsia" w:ascii="宋体" w:hAnsi="宋体" w:cs="宋体"/>
          <w:b/>
          <w:kern w:val="0"/>
          <w:sz w:val="28"/>
          <w:szCs w:val="28"/>
          <w:lang w:val="en-US" w:eastAsia="zh-CN"/>
        </w:rPr>
        <w:t>八</w:t>
      </w:r>
      <w:r>
        <w:rPr>
          <w:rFonts w:hint="eastAsia" w:ascii="宋体" w:hAnsi="宋体" w:eastAsia="宋体" w:cs="宋体"/>
          <w:b/>
          <w:kern w:val="0"/>
          <w:sz w:val="28"/>
          <w:szCs w:val="28"/>
        </w:rPr>
        <w:t>、人员相关证书复印件</w:t>
      </w:r>
    </w:p>
    <w:p w14:paraId="28EC26F1">
      <w:pPr>
        <w:pStyle w:val="16"/>
        <w:ind w:firstLine="0" w:firstLineChars="0"/>
        <w:rPr>
          <w:rFonts w:hint="eastAsia" w:ascii="宋体" w:hAnsi="宋体" w:eastAsia="宋体" w:cs="宋体"/>
        </w:rPr>
      </w:pPr>
    </w:p>
    <w:p w14:paraId="18559B6F">
      <w:pPr>
        <w:pStyle w:val="16"/>
        <w:ind w:firstLine="0" w:firstLineChars="0"/>
        <w:rPr>
          <w:rFonts w:hint="eastAsia" w:ascii="宋体" w:hAnsi="宋体" w:eastAsia="宋体" w:cs="宋体"/>
        </w:rPr>
      </w:pPr>
    </w:p>
    <w:p w14:paraId="3D71CAE5">
      <w:pPr>
        <w:pStyle w:val="13"/>
        <w:ind w:firstLine="560"/>
        <w:rPr>
          <w:rFonts w:hint="eastAsia" w:ascii="宋体" w:hAnsi="宋体" w:eastAsia="宋体" w:cs="宋体"/>
        </w:rPr>
      </w:pPr>
    </w:p>
    <w:p w14:paraId="02A42FAD">
      <w:pPr>
        <w:ind w:firstLine="560"/>
        <w:rPr>
          <w:rFonts w:hint="eastAsia" w:ascii="宋体" w:hAnsi="宋体" w:eastAsia="宋体" w:cs="宋体"/>
        </w:rPr>
      </w:pPr>
    </w:p>
    <w:p w14:paraId="6314FFF2">
      <w:pPr>
        <w:pStyle w:val="2"/>
        <w:ind w:firstLine="560"/>
        <w:rPr>
          <w:rFonts w:hint="eastAsia" w:ascii="宋体" w:hAnsi="宋体" w:eastAsia="宋体" w:cs="宋体"/>
        </w:rPr>
      </w:pPr>
    </w:p>
    <w:p w14:paraId="67C41AB4">
      <w:pPr>
        <w:pStyle w:val="2"/>
        <w:ind w:firstLine="560"/>
        <w:rPr>
          <w:rFonts w:hint="eastAsia" w:ascii="宋体" w:hAnsi="宋体" w:eastAsia="宋体" w:cs="宋体"/>
        </w:rPr>
      </w:pPr>
    </w:p>
    <w:p w14:paraId="0BD1D3EC">
      <w:pPr>
        <w:snapToGrid w:val="0"/>
        <w:spacing w:line="480" w:lineRule="exact"/>
        <w:jc w:val="center"/>
        <w:rPr>
          <w:rFonts w:hint="eastAsia" w:ascii="宋体" w:hAnsi="宋体" w:eastAsia="宋体" w:cs="宋体"/>
          <w:b/>
          <w:kern w:val="0"/>
          <w:sz w:val="28"/>
          <w:szCs w:val="28"/>
        </w:rPr>
      </w:pPr>
      <w:r>
        <w:rPr>
          <w:rFonts w:hint="eastAsia" w:ascii="宋体" w:hAnsi="宋体" w:cs="宋体"/>
          <w:b/>
          <w:kern w:val="0"/>
          <w:sz w:val="28"/>
          <w:szCs w:val="28"/>
          <w:lang w:val="en-US" w:eastAsia="zh-CN"/>
        </w:rPr>
        <w:t>九</w:t>
      </w:r>
      <w:r>
        <w:rPr>
          <w:rFonts w:hint="eastAsia" w:ascii="宋体" w:hAnsi="宋体" w:eastAsia="宋体" w:cs="宋体"/>
          <w:b/>
          <w:kern w:val="0"/>
          <w:sz w:val="28"/>
          <w:szCs w:val="28"/>
        </w:rPr>
        <w:t>、供应商认为有必要提供的其他资料</w:t>
      </w:r>
    </w:p>
    <w:p w14:paraId="1EDF1C17">
      <w:pPr>
        <w:ind w:firstLine="560"/>
        <w:rPr>
          <w:rFonts w:hint="eastAsia" w:ascii="宋体" w:hAnsi="宋体" w:eastAsia="宋体" w:cs="宋体"/>
        </w:rPr>
      </w:pPr>
    </w:p>
    <w:p w14:paraId="42B93D9C">
      <w:pPr>
        <w:pStyle w:val="2"/>
        <w:rPr>
          <w:rFonts w:hint="eastAsia" w:ascii="宋体" w:hAnsi="宋体" w:eastAsia="宋体" w:cs="宋体"/>
        </w:rPr>
      </w:pPr>
    </w:p>
    <w:p w14:paraId="3A9FBC4F">
      <w:pPr>
        <w:pStyle w:val="3"/>
        <w:rPr>
          <w:rFonts w:hint="eastAsia" w:ascii="宋体" w:hAnsi="宋体" w:eastAsia="宋体" w:cs="宋体"/>
        </w:rPr>
      </w:pPr>
    </w:p>
    <w:p w14:paraId="1F92FF78">
      <w:pPr>
        <w:rPr>
          <w:rFonts w:hint="eastAsia" w:ascii="宋体" w:hAnsi="宋体" w:eastAsia="宋体" w:cs="宋体"/>
        </w:rPr>
      </w:pPr>
    </w:p>
    <w:p w14:paraId="10563BCB">
      <w:pPr>
        <w:snapToGrid w:val="0"/>
        <w:spacing w:line="480" w:lineRule="exact"/>
        <w:ind w:firstLine="562"/>
        <w:jc w:val="center"/>
        <w:rPr>
          <w:rFonts w:hint="eastAsia"/>
        </w:rPr>
      </w:pPr>
      <w:r>
        <w:rPr>
          <w:rFonts w:hint="eastAsia" w:ascii="宋体" w:hAnsi="宋体" w:cs="宋体"/>
          <w:b/>
          <w:kern w:val="0"/>
          <w:sz w:val="28"/>
          <w:szCs w:val="28"/>
          <w:lang w:val="en-US" w:eastAsia="zh-CN"/>
        </w:rPr>
        <w:t>十、技术方案（格式自拟）</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7423D">
    <w:pPr>
      <w:pStyle w:val="11"/>
      <w:jc w:val="center"/>
    </w:pPr>
    <w:r>
      <w:fldChar w:fldCharType="begin"/>
    </w:r>
    <w:r>
      <w:instrText xml:space="preserve"> PAGE   \* MERGEFORMAT </w:instrText>
    </w:r>
    <w:r>
      <w:fldChar w:fldCharType="separate"/>
    </w:r>
    <w:r>
      <w:rPr>
        <w:lang w:val="zh-CN"/>
      </w:rPr>
      <w:t>9</w:t>
    </w:r>
    <w:r>
      <w:fldChar w:fldCharType="end"/>
    </w:r>
  </w:p>
  <w:p w14:paraId="208F54B4">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F01A9">
    <w:pPr>
      <w:pStyle w:val="12"/>
      <w:pBdr>
        <w:bottom w:val="none" w:color="auto" w:sz="0" w:space="0"/>
      </w:pBdr>
      <w:ind w:firstLine="562"/>
      <w:jc w:val="both"/>
      <w:rPr>
        <w:rFonts w:eastAsia="仿宋_GB2312"/>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FCD2D"/>
    <w:multiLevelType w:val="singleLevel"/>
    <w:tmpl w:val="266FCD2D"/>
    <w:lvl w:ilvl="0" w:tentative="0">
      <w:start w:val="1"/>
      <w:numFmt w:val="chineseCounting"/>
      <w:suff w:val="nothing"/>
      <w:lvlText w:val="%1、"/>
      <w:lvlJc w:val="left"/>
      <w:rPr>
        <w:rFonts w:hint="eastAsia"/>
      </w:rPr>
    </w:lvl>
  </w:abstractNum>
  <w:abstractNum w:abstractNumId="1">
    <w:nsid w:val="506B5629"/>
    <w:multiLevelType w:val="multilevel"/>
    <w:tmpl w:val="506B562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NDFlMWMyZTM5YzRkMzgzYTE3YWY2NmZjY2MxMzUifQ=="/>
  </w:docVars>
  <w:rsids>
    <w:rsidRoot w:val="77BD028A"/>
    <w:rsid w:val="001E7BB5"/>
    <w:rsid w:val="00566CBD"/>
    <w:rsid w:val="00AE778C"/>
    <w:rsid w:val="00B84B81"/>
    <w:rsid w:val="00F361B8"/>
    <w:rsid w:val="00F70198"/>
    <w:rsid w:val="00F726EC"/>
    <w:rsid w:val="010C686C"/>
    <w:rsid w:val="02655B29"/>
    <w:rsid w:val="04EA0865"/>
    <w:rsid w:val="061222A5"/>
    <w:rsid w:val="06412AD6"/>
    <w:rsid w:val="086B2483"/>
    <w:rsid w:val="08FB4043"/>
    <w:rsid w:val="0B8A0580"/>
    <w:rsid w:val="0BAE55CE"/>
    <w:rsid w:val="0D743F08"/>
    <w:rsid w:val="0F3A6DF2"/>
    <w:rsid w:val="0FB02C09"/>
    <w:rsid w:val="11F36AF7"/>
    <w:rsid w:val="12AC282E"/>
    <w:rsid w:val="12D26CF5"/>
    <w:rsid w:val="15876B5B"/>
    <w:rsid w:val="19A64963"/>
    <w:rsid w:val="19D57C1F"/>
    <w:rsid w:val="1A9952D5"/>
    <w:rsid w:val="1BC31CAE"/>
    <w:rsid w:val="1CB239ED"/>
    <w:rsid w:val="1DDF6BD4"/>
    <w:rsid w:val="1E05187C"/>
    <w:rsid w:val="20304928"/>
    <w:rsid w:val="2423769C"/>
    <w:rsid w:val="256B2DA4"/>
    <w:rsid w:val="27EC0759"/>
    <w:rsid w:val="2A510515"/>
    <w:rsid w:val="2C131A04"/>
    <w:rsid w:val="2C271DE5"/>
    <w:rsid w:val="2E057CA6"/>
    <w:rsid w:val="2F2E5522"/>
    <w:rsid w:val="303A2CAF"/>
    <w:rsid w:val="32197C37"/>
    <w:rsid w:val="328326DC"/>
    <w:rsid w:val="33015B47"/>
    <w:rsid w:val="332E72BE"/>
    <w:rsid w:val="34784419"/>
    <w:rsid w:val="35540E6C"/>
    <w:rsid w:val="36181240"/>
    <w:rsid w:val="36B4163F"/>
    <w:rsid w:val="39A57877"/>
    <w:rsid w:val="39C32317"/>
    <w:rsid w:val="3A4E5F97"/>
    <w:rsid w:val="3E7940F2"/>
    <w:rsid w:val="3F68141E"/>
    <w:rsid w:val="3FEF719A"/>
    <w:rsid w:val="417023A6"/>
    <w:rsid w:val="417F7CAD"/>
    <w:rsid w:val="422514B1"/>
    <w:rsid w:val="425C40C2"/>
    <w:rsid w:val="43FE4B34"/>
    <w:rsid w:val="4C386439"/>
    <w:rsid w:val="4E701494"/>
    <w:rsid w:val="4EF67912"/>
    <w:rsid w:val="4F3F77AB"/>
    <w:rsid w:val="50B9282C"/>
    <w:rsid w:val="5165764D"/>
    <w:rsid w:val="54DE2A1E"/>
    <w:rsid w:val="578256AE"/>
    <w:rsid w:val="5D5E4DB7"/>
    <w:rsid w:val="5EC72DFD"/>
    <w:rsid w:val="5FB320C4"/>
    <w:rsid w:val="616531BF"/>
    <w:rsid w:val="62BA2A51"/>
    <w:rsid w:val="64416560"/>
    <w:rsid w:val="644A1021"/>
    <w:rsid w:val="699E467C"/>
    <w:rsid w:val="6A7910DA"/>
    <w:rsid w:val="6BA84666"/>
    <w:rsid w:val="6D3D56D4"/>
    <w:rsid w:val="6FF40F3F"/>
    <w:rsid w:val="7025395F"/>
    <w:rsid w:val="710E4F1D"/>
    <w:rsid w:val="722A3F90"/>
    <w:rsid w:val="73020515"/>
    <w:rsid w:val="76447852"/>
    <w:rsid w:val="768F7938"/>
    <w:rsid w:val="77BD028A"/>
    <w:rsid w:val="77CE6300"/>
    <w:rsid w:val="7B905931"/>
    <w:rsid w:val="7D6E7782"/>
    <w:rsid w:val="7E9A31D8"/>
    <w:rsid w:val="7E9A74BC"/>
    <w:rsid w:val="7ED11C74"/>
    <w:rsid w:val="7FB921C1"/>
    <w:rsid w:val="BFB7EA56"/>
    <w:rsid w:val="EBFDFC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color w:val="000000"/>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adjustRightInd w:val="0"/>
      <w:snapToGrid w:val="0"/>
      <w:spacing w:before="120" w:after="120" w:line="360" w:lineRule="auto"/>
      <w:jc w:val="center"/>
      <w:textAlignment w:val="baseline"/>
      <w:outlineLvl w:val="1"/>
    </w:pPr>
    <w:rPr>
      <w:rFonts w:ascii="仿宋_GB2312" w:eastAsia="仿宋_GB2312"/>
      <w:b/>
      <w:kern w:val="0"/>
      <w:sz w:val="36"/>
      <w:szCs w:val="20"/>
    </w:rPr>
  </w:style>
  <w:style w:type="paragraph" w:styleId="6">
    <w:name w:val="heading 3"/>
    <w:basedOn w:val="1"/>
    <w:next w:val="7"/>
    <w:qFormat/>
    <w:uiPriority w:val="0"/>
    <w:pPr>
      <w:keepNext/>
      <w:keepLines/>
      <w:spacing w:before="260" w:after="260" w:line="360" w:lineRule="auto"/>
      <w:ind w:firstLine="602" w:firstLineChars="200"/>
      <w:outlineLvl w:val="2"/>
    </w:pPr>
    <w:rPr>
      <w:rFonts w:ascii="仿宋_GB2312" w:eastAsia="仿宋_GB2312"/>
      <w:b/>
      <w:bCs/>
      <w:sz w:val="3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kern w:val="0"/>
      <w:sz w:val="21"/>
      <w:szCs w:val="22"/>
      <w:lang w:val="en-US" w:eastAsia="zh-CN" w:bidi="ar-SA"/>
    </w:rPr>
  </w:style>
  <w:style w:type="paragraph" w:styleId="7">
    <w:name w:val="Normal Indent"/>
    <w:basedOn w:val="1"/>
    <w:qFormat/>
    <w:uiPriority w:val="0"/>
    <w:pPr>
      <w:ind w:firstLine="420"/>
    </w:pPr>
  </w:style>
  <w:style w:type="paragraph" w:styleId="8">
    <w:name w:val="Body Text"/>
    <w:basedOn w:val="1"/>
    <w:qFormat/>
    <w:uiPriority w:val="0"/>
    <w:pPr>
      <w:spacing w:after="120"/>
    </w:pPr>
  </w:style>
  <w:style w:type="paragraph" w:styleId="9">
    <w:name w:val="Plain Text"/>
    <w:basedOn w:val="1"/>
    <w:qFormat/>
    <w:uiPriority w:val="0"/>
    <w:rPr>
      <w:rFonts w:ascii="宋体" w:hAnsi="Courier New"/>
    </w:rPr>
  </w:style>
  <w:style w:type="paragraph" w:styleId="10">
    <w:name w:val="Date"/>
    <w:basedOn w:val="1"/>
    <w:next w:val="1"/>
    <w:qFormat/>
    <w:uiPriority w:val="0"/>
    <w:rPr>
      <w:b/>
      <w:sz w:val="24"/>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13">
    <w:name w:val="toc 6"/>
    <w:basedOn w:val="1"/>
    <w:next w:val="1"/>
    <w:qFormat/>
    <w:uiPriority w:val="0"/>
    <w:pPr>
      <w:ind w:left="2100" w:leftChars="1000"/>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16">
    <w:name w:val="Body Text First Indent"/>
    <w:basedOn w:val="8"/>
    <w:next w:val="13"/>
    <w:semiHidden/>
    <w:unhideWhenUsed/>
    <w:qFormat/>
    <w:uiPriority w:val="99"/>
    <w:pPr>
      <w:ind w:firstLine="420" w:firstLineChars="1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Emphasis"/>
    <w:basedOn w:val="19"/>
    <w:qFormat/>
    <w:uiPriority w:val="0"/>
    <w:rPr>
      <w:i/>
    </w:rPr>
  </w:style>
  <w:style w:type="paragraph" w:customStyle="1" w:styleId="22">
    <w:name w:val="1标"/>
    <w:basedOn w:val="15"/>
    <w:qFormat/>
    <w:uiPriority w:val="0"/>
    <w:rPr>
      <w:rFonts w:ascii="Arial" w:hAnsi="Arial" w:cs="Arial"/>
      <w:b w:val="0"/>
      <w:sz w:val="36"/>
    </w:rPr>
  </w:style>
  <w:style w:type="paragraph" w:customStyle="1" w:styleId="23">
    <w:name w:val="普通 (Web)"/>
    <w:basedOn w:val="1"/>
    <w:next w:val="1"/>
    <w:qFormat/>
    <w:uiPriority w:val="0"/>
    <w:pPr>
      <w:spacing w:before="100" w:after="100"/>
      <w:ind w:firstLine="480"/>
      <w:jc w:val="left"/>
    </w:pPr>
    <w:rPr>
      <w:rFonts w:ascii="宋体"/>
      <w:kern w:val="0"/>
      <w:sz w:val="24"/>
    </w:rPr>
  </w:style>
  <w:style w:type="paragraph" w:customStyle="1" w:styleId="24">
    <w:name w:val="wenzi12hei"/>
    <w:basedOn w:val="1"/>
    <w:qFormat/>
    <w:uiPriority w:val="0"/>
    <w:pPr>
      <w:spacing w:before="100" w:beforeAutospacing="1" w:after="100" w:afterAutospacing="1" w:line="272" w:lineRule="atLeast"/>
      <w:jc w:val="left"/>
    </w:pPr>
    <w:rPr>
      <w:rFonts w:ascii="宋体" w:hAnsi="宋体"/>
      <w:kern w:val="0"/>
      <w:sz w:val="16"/>
    </w:rPr>
  </w:style>
  <w:style w:type="paragraph" w:customStyle="1" w:styleId="2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纯文本_0_0"/>
    <w:basedOn w:val="1"/>
    <w:qFormat/>
    <w:uiPriority w:val="0"/>
    <w:rPr>
      <w:rFonts w:ascii="宋体" w:hAnsi="Courier New"/>
      <w:szCs w:val="21"/>
    </w:rPr>
  </w:style>
  <w:style w:type="paragraph" w:customStyle="1" w:styleId="27">
    <w:name w:val="Normal_22"/>
    <w:qFormat/>
    <w:uiPriority w:val="0"/>
    <w:pPr>
      <w:widowControl w:val="0"/>
      <w:jc w:val="both"/>
    </w:pPr>
    <w:rPr>
      <w:rFonts w:ascii="Times New Roman" w:hAnsi="Times New Roman" w:eastAsia="Times New Roman" w:cs="Times New Roman"/>
      <w:kern w:val="0"/>
      <w:sz w:val="20"/>
      <w:szCs w:val="20"/>
      <w:lang w:val="en-US" w:eastAsia="zh-CN" w:bidi="ar-SA"/>
    </w:rPr>
  </w:style>
  <w:style w:type="paragraph" w:customStyle="1" w:styleId="28">
    <w:name w:val="Char"/>
    <w:basedOn w:val="1"/>
    <w:qFormat/>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2838</Words>
  <Characters>2999</Characters>
  <Lines>1</Lines>
  <Paragraphs>1</Paragraphs>
  <TotalTime>9</TotalTime>
  <ScaleCrop>false</ScaleCrop>
  <LinksUpToDate>false</LinksUpToDate>
  <CharactersWithSpaces>3407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2021-07-01T07:22:00Z</dcterms:created>
  <dc:creator>朱毛</dc:creator>
  <cp:lastModifiedBy>叶诚</cp:lastModifiedBy>
  <dcterms:modified xsi:type="dcterms:W3CDTF">2026-06-16T08:55:46Z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E7F6A4357B884196ADDA9E8CB4110072_12</vt:lpwstr>
  </property>
  <property fmtid="{D5CDD505-2E9C-101B-9397-08002B2CF9AE}" pid="4" name="KSOTemplateDocerSaveRecord">
    <vt:lpwstr>eyJoZGlkIjoiMTUwNDc3MmIwMWJmYWRmZjc2MzE3NzgyZDQ4NWFiYjIiLCJ1c2VySWQiOiIxNzQzOTUxMTYyIn0=</vt:lpwstr>
  </property>
</Properties>
</file>